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3000D" w14:textId="77777777" w:rsidR="00AE03F3" w:rsidRDefault="00AE03F3" w:rsidP="00AE03F3">
      <w:pPr>
        <w:spacing w:after="120" w:line="160" w:lineRule="exact"/>
        <w:rPr>
          <w:rFonts w:ascii="Arial" w:hAnsi="Arial" w:cs="Arial"/>
          <w:sz w:val="18"/>
          <w:szCs w:val="18"/>
        </w:rPr>
      </w:pPr>
    </w:p>
    <w:p w14:paraId="31B5D04F" w14:textId="77777777" w:rsidR="00AE03F3" w:rsidRDefault="00AE03F3" w:rsidP="00AE03F3">
      <w:pPr>
        <w:spacing w:after="120" w:line="160" w:lineRule="exact"/>
        <w:rPr>
          <w:rFonts w:ascii="Arial" w:hAnsi="Arial" w:cs="Arial"/>
          <w:color w:val="1F497D" w:themeColor="text2"/>
          <w:sz w:val="18"/>
          <w:szCs w:val="18"/>
        </w:rPr>
      </w:pPr>
    </w:p>
    <w:p w14:paraId="27053B85" w14:textId="77777777" w:rsidR="00AE03F3" w:rsidRDefault="00AE03F3" w:rsidP="00AE03F3">
      <w:pPr>
        <w:pStyle w:val="Kop1"/>
        <w:rPr>
          <w:rFonts w:asciiTheme="minorHAnsi" w:hAnsiTheme="minorHAnsi" w:cstheme="minorHAnsi"/>
          <w:lang w:val="nl-BE" w:eastAsia="nl-BE"/>
        </w:rPr>
      </w:pPr>
      <w:r>
        <w:rPr>
          <w:rFonts w:asciiTheme="minorHAnsi" w:hAnsiTheme="minorHAnsi" w:cstheme="minorHAnsi"/>
        </w:rPr>
        <w:t xml:space="preserve">Vergadering RVB sportraad 24 april 2025 – </w:t>
      </w:r>
      <w:proofErr w:type="spellStart"/>
      <w:r>
        <w:rPr>
          <w:rFonts w:asciiTheme="minorHAnsi" w:hAnsiTheme="minorHAnsi" w:cstheme="minorHAnsi"/>
        </w:rPr>
        <w:t>Kayakclub</w:t>
      </w:r>
      <w:proofErr w:type="spellEnd"/>
      <w:r>
        <w:rPr>
          <w:rFonts w:asciiTheme="minorHAnsi" w:hAnsiTheme="minorHAnsi" w:cstheme="minorHAnsi"/>
        </w:rPr>
        <w:t xml:space="preserve"> </w:t>
      </w:r>
      <w:proofErr w:type="spellStart"/>
      <w:r>
        <w:rPr>
          <w:rFonts w:asciiTheme="minorHAnsi" w:hAnsiTheme="minorHAnsi" w:cstheme="minorHAnsi"/>
        </w:rPr>
        <w:t>Anderstad</w:t>
      </w:r>
      <w:proofErr w:type="spellEnd"/>
    </w:p>
    <w:p w14:paraId="0EC92879" w14:textId="77777777" w:rsidR="00AE03F3" w:rsidRDefault="00AE03F3" w:rsidP="00AE03F3">
      <w:pPr>
        <w:rPr>
          <w:lang w:val="nl-NL" w:eastAsia="nl-N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399"/>
        <w:gridCol w:w="3906"/>
        <w:gridCol w:w="742"/>
      </w:tblGrid>
      <w:tr w:rsidR="00AE03F3" w14:paraId="090A36E1"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622648D" w14:textId="77777777" w:rsidR="00AE03F3" w:rsidRDefault="00AE03F3" w:rsidP="0023274C">
            <w:pPr>
              <w:spacing w:after="0"/>
              <w:rPr>
                <w:rFonts w:asciiTheme="minorHAnsi" w:hAnsiTheme="minorHAnsi" w:cstheme="minorHAnsi"/>
                <w:lang w:val="en-US" w:eastAsia="nl-BE"/>
              </w:rPr>
            </w:pPr>
            <w:r>
              <w:rPr>
                <w:rFonts w:asciiTheme="minorHAnsi" w:hAnsiTheme="minorHAnsi" w:cstheme="minorHAnsi"/>
                <w:lang w:val="en-US" w:eastAsia="nl-BE"/>
              </w:rPr>
              <w:t>Chovau Simon (AV Lyra-Lierse)</w:t>
            </w:r>
          </w:p>
        </w:tc>
        <w:tc>
          <w:tcPr>
            <w:tcW w:w="399" w:type="dxa"/>
            <w:tcBorders>
              <w:top w:val="single" w:sz="4" w:space="0" w:color="auto"/>
              <w:left w:val="single" w:sz="4" w:space="0" w:color="auto"/>
              <w:bottom w:val="single" w:sz="4" w:space="0" w:color="auto"/>
              <w:right w:val="single" w:sz="4" w:space="0" w:color="auto"/>
            </w:tcBorders>
            <w:noWrap/>
          </w:tcPr>
          <w:p w14:paraId="007850B7" w14:textId="77777777" w:rsidR="00AE03F3" w:rsidRDefault="00AE03F3" w:rsidP="0023274C">
            <w:pPr>
              <w:spacing w:after="0"/>
              <w:rPr>
                <w:rFonts w:asciiTheme="minorHAnsi" w:hAnsiTheme="minorHAnsi" w:cstheme="minorHAnsi"/>
                <w:lang w:val="en-US"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22BD27A4"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Jacob Sven (Zwemvereniging Lier)</w:t>
            </w:r>
          </w:p>
        </w:tc>
        <w:tc>
          <w:tcPr>
            <w:tcW w:w="742" w:type="dxa"/>
            <w:tcBorders>
              <w:top w:val="single" w:sz="4" w:space="0" w:color="auto"/>
              <w:left w:val="single" w:sz="4" w:space="0" w:color="auto"/>
              <w:bottom w:val="single" w:sz="4" w:space="0" w:color="auto"/>
              <w:right w:val="single" w:sz="4" w:space="0" w:color="auto"/>
            </w:tcBorders>
            <w:noWrap/>
            <w:hideMark/>
          </w:tcPr>
          <w:p w14:paraId="4DA68A08"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r>
      <w:tr w:rsidR="00AE03F3" w14:paraId="26F66F7F"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67E808FD" w14:textId="77777777" w:rsidR="00AE03F3" w:rsidRDefault="00AE03F3" w:rsidP="0023274C">
            <w:pPr>
              <w:spacing w:after="0"/>
              <w:rPr>
                <w:rFonts w:asciiTheme="minorHAnsi" w:hAnsiTheme="minorHAnsi" w:cstheme="minorHAnsi"/>
                <w:lang w:eastAsia="nl-BE"/>
              </w:rPr>
            </w:pPr>
            <w:r>
              <w:rPr>
                <w:rFonts w:asciiTheme="minorHAnsi" w:hAnsiTheme="minorHAnsi" w:cstheme="minorHAnsi"/>
              </w:rPr>
              <w:t>Dirk van den Bosch</w:t>
            </w:r>
            <w:r>
              <w:rPr>
                <w:rFonts w:asciiTheme="minorHAnsi" w:hAnsiTheme="minorHAnsi" w:cstheme="minorHAnsi"/>
                <w:lang w:eastAsia="nl-BE"/>
              </w:rPr>
              <w:t xml:space="preserve"> (BC </w:t>
            </w:r>
            <w:proofErr w:type="spellStart"/>
            <w:r>
              <w:rPr>
                <w:rFonts w:asciiTheme="minorHAnsi" w:hAnsiTheme="minorHAnsi" w:cstheme="minorHAnsi"/>
                <w:lang w:eastAsia="nl-BE"/>
              </w:rPr>
              <w:t>Guco</w:t>
            </w:r>
            <w:proofErr w:type="spellEnd"/>
            <w:r>
              <w:rPr>
                <w:rFonts w:asciiTheme="minorHAnsi" w:hAnsiTheme="minorHAnsi" w:cstheme="minorHAnsi"/>
                <w:lang w:eastAsia="nl-BE"/>
              </w:rPr>
              <w:t xml:space="preserve">) </w:t>
            </w:r>
          </w:p>
        </w:tc>
        <w:tc>
          <w:tcPr>
            <w:tcW w:w="399" w:type="dxa"/>
            <w:tcBorders>
              <w:top w:val="single" w:sz="4" w:space="0" w:color="auto"/>
              <w:left w:val="single" w:sz="4" w:space="0" w:color="auto"/>
              <w:bottom w:val="single" w:sz="4" w:space="0" w:color="auto"/>
              <w:right w:val="single" w:sz="4" w:space="0" w:color="auto"/>
            </w:tcBorders>
            <w:noWrap/>
          </w:tcPr>
          <w:p w14:paraId="4BADB50A" w14:textId="77777777" w:rsidR="00AE03F3" w:rsidRDefault="00AE03F3" w:rsidP="0023274C">
            <w:pPr>
              <w:spacing w:after="0"/>
              <w:rPr>
                <w:rFonts w:asciiTheme="minorHAnsi" w:hAnsiTheme="minorHAnsi" w:cstheme="minorHAnsi"/>
                <w:lang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62072662"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Van der Steen Koen (Duikschool Atlantis)</w:t>
            </w:r>
          </w:p>
        </w:tc>
        <w:tc>
          <w:tcPr>
            <w:tcW w:w="742" w:type="dxa"/>
            <w:tcBorders>
              <w:top w:val="single" w:sz="4" w:space="0" w:color="auto"/>
              <w:left w:val="single" w:sz="4" w:space="0" w:color="auto"/>
              <w:bottom w:val="single" w:sz="4" w:space="0" w:color="auto"/>
              <w:right w:val="single" w:sz="4" w:space="0" w:color="auto"/>
            </w:tcBorders>
            <w:noWrap/>
            <w:hideMark/>
          </w:tcPr>
          <w:p w14:paraId="47587111" w14:textId="77777777" w:rsidR="00AE03F3" w:rsidRDefault="00AE03F3" w:rsidP="0023274C">
            <w:pPr>
              <w:spacing w:after="0"/>
              <w:rPr>
                <w:rFonts w:asciiTheme="minorHAnsi" w:hAnsiTheme="minorHAnsi" w:cstheme="minorHAnsi"/>
                <w:lang w:eastAsia="nl-BE"/>
              </w:rPr>
            </w:pPr>
          </w:p>
        </w:tc>
      </w:tr>
      <w:tr w:rsidR="00AE03F3" w14:paraId="51ED171B"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7201834"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Van de Weyer Wim (voorzitter)</w:t>
            </w:r>
          </w:p>
        </w:tc>
        <w:tc>
          <w:tcPr>
            <w:tcW w:w="399" w:type="dxa"/>
            <w:tcBorders>
              <w:top w:val="single" w:sz="4" w:space="0" w:color="auto"/>
              <w:left w:val="single" w:sz="4" w:space="0" w:color="auto"/>
              <w:bottom w:val="single" w:sz="4" w:space="0" w:color="auto"/>
              <w:right w:val="single" w:sz="4" w:space="0" w:color="auto"/>
            </w:tcBorders>
            <w:noWrap/>
            <w:hideMark/>
          </w:tcPr>
          <w:p w14:paraId="054D5E28"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0421E127"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Docx Jo (deskundige)</w:t>
            </w:r>
          </w:p>
        </w:tc>
        <w:tc>
          <w:tcPr>
            <w:tcW w:w="742" w:type="dxa"/>
            <w:tcBorders>
              <w:top w:val="single" w:sz="4" w:space="0" w:color="auto"/>
              <w:left w:val="single" w:sz="4" w:space="0" w:color="auto"/>
              <w:bottom w:val="single" w:sz="4" w:space="0" w:color="auto"/>
              <w:right w:val="single" w:sz="4" w:space="0" w:color="auto"/>
            </w:tcBorders>
            <w:noWrap/>
            <w:hideMark/>
          </w:tcPr>
          <w:p w14:paraId="22C7469F" w14:textId="77777777" w:rsidR="00AE03F3" w:rsidRDefault="00AE03F3" w:rsidP="0023274C">
            <w:pPr>
              <w:spacing w:after="0"/>
              <w:rPr>
                <w:rFonts w:asciiTheme="minorHAnsi" w:hAnsiTheme="minorHAnsi" w:cstheme="minorHAnsi"/>
                <w:lang w:eastAsia="nl-BE"/>
              </w:rPr>
            </w:pPr>
          </w:p>
        </w:tc>
      </w:tr>
      <w:tr w:rsidR="00AE03F3" w14:paraId="3AD7EC30"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0F9C3C61" w14:textId="77777777" w:rsidR="00AE03F3" w:rsidRDefault="00AE03F3" w:rsidP="0023274C">
            <w:pPr>
              <w:spacing w:after="0"/>
              <w:rPr>
                <w:rFonts w:asciiTheme="minorHAnsi" w:hAnsiTheme="minorHAnsi" w:cstheme="minorHAnsi"/>
                <w:lang w:eastAsia="nl-BE"/>
              </w:rPr>
            </w:pPr>
            <w:proofErr w:type="spellStart"/>
            <w:r>
              <w:rPr>
                <w:rFonts w:asciiTheme="minorHAnsi" w:hAnsiTheme="minorHAnsi" w:cstheme="minorHAnsi"/>
                <w:lang w:eastAsia="nl-BE"/>
              </w:rPr>
              <w:t>Verhelle</w:t>
            </w:r>
            <w:proofErr w:type="spellEnd"/>
            <w:r>
              <w:rPr>
                <w:rFonts w:asciiTheme="minorHAnsi" w:hAnsiTheme="minorHAnsi" w:cstheme="minorHAnsi"/>
                <w:lang w:eastAsia="nl-BE"/>
              </w:rPr>
              <w:t xml:space="preserve"> Patrick (Duikschool Hydro Lier)</w:t>
            </w:r>
          </w:p>
        </w:tc>
        <w:tc>
          <w:tcPr>
            <w:tcW w:w="399" w:type="dxa"/>
            <w:tcBorders>
              <w:top w:val="single" w:sz="4" w:space="0" w:color="auto"/>
              <w:left w:val="single" w:sz="4" w:space="0" w:color="auto"/>
              <w:bottom w:val="single" w:sz="4" w:space="0" w:color="auto"/>
              <w:right w:val="single" w:sz="4" w:space="0" w:color="auto"/>
            </w:tcBorders>
            <w:noWrap/>
            <w:hideMark/>
          </w:tcPr>
          <w:p w14:paraId="77C51958"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hideMark/>
          </w:tcPr>
          <w:p w14:paraId="5F6A4971"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Wuyts Rutger (deskundige)</w:t>
            </w:r>
          </w:p>
        </w:tc>
        <w:tc>
          <w:tcPr>
            <w:tcW w:w="742" w:type="dxa"/>
            <w:tcBorders>
              <w:top w:val="single" w:sz="4" w:space="0" w:color="auto"/>
              <w:left w:val="single" w:sz="4" w:space="0" w:color="auto"/>
              <w:bottom w:val="single" w:sz="4" w:space="0" w:color="auto"/>
              <w:right w:val="single" w:sz="4" w:space="0" w:color="auto"/>
            </w:tcBorders>
            <w:noWrap/>
          </w:tcPr>
          <w:p w14:paraId="0B90534A" w14:textId="77777777" w:rsidR="00AE03F3" w:rsidRDefault="00AE03F3" w:rsidP="0023274C">
            <w:pPr>
              <w:spacing w:after="0"/>
              <w:rPr>
                <w:rFonts w:asciiTheme="minorHAnsi" w:hAnsiTheme="minorHAnsi" w:cstheme="minorHAnsi"/>
                <w:lang w:eastAsia="nl-BE"/>
              </w:rPr>
            </w:pPr>
          </w:p>
        </w:tc>
      </w:tr>
      <w:tr w:rsidR="00AE03F3" w14:paraId="517DEEA2"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088CD105"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Paul Verschoren (K. Lierse Kempenzonen)</w:t>
            </w:r>
          </w:p>
        </w:tc>
        <w:tc>
          <w:tcPr>
            <w:tcW w:w="399" w:type="dxa"/>
            <w:tcBorders>
              <w:top w:val="single" w:sz="4" w:space="0" w:color="auto"/>
              <w:left w:val="single" w:sz="4" w:space="0" w:color="auto"/>
              <w:bottom w:val="single" w:sz="4" w:space="0" w:color="auto"/>
              <w:right w:val="single" w:sz="4" w:space="0" w:color="auto"/>
            </w:tcBorders>
            <w:noWrap/>
          </w:tcPr>
          <w:p w14:paraId="1D3B6FA8"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0C373469" w14:textId="77777777" w:rsidR="00AE03F3" w:rsidRDefault="00AE03F3" w:rsidP="0023274C">
            <w:pPr>
              <w:spacing w:after="0"/>
              <w:rPr>
                <w:rFonts w:asciiTheme="minorHAnsi" w:hAnsiTheme="minorHAnsi" w:cstheme="minorHAnsi"/>
                <w:lang w:eastAsia="nl-BE"/>
              </w:rPr>
            </w:pPr>
            <w:proofErr w:type="spellStart"/>
            <w:r>
              <w:rPr>
                <w:rFonts w:asciiTheme="minorHAnsi" w:hAnsiTheme="minorHAnsi" w:cstheme="minorHAnsi"/>
                <w:lang w:eastAsia="nl-BE"/>
              </w:rPr>
              <w:t>Castrel</w:t>
            </w:r>
            <w:proofErr w:type="spellEnd"/>
            <w:r>
              <w:rPr>
                <w:rFonts w:asciiTheme="minorHAnsi" w:hAnsiTheme="minorHAnsi" w:cstheme="minorHAnsi"/>
                <w:lang w:eastAsia="nl-BE"/>
              </w:rPr>
              <w:t xml:space="preserve"> Bob (deskundige)</w:t>
            </w:r>
          </w:p>
        </w:tc>
        <w:tc>
          <w:tcPr>
            <w:tcW w:w="742" w:type="dxa"/>
            <w:tcBorders>
              <w:top w:val="single" w:sz="4" w:space="0" w:color="auto"/>
              <w:left w:val="single" w:sz="4" w:space="0" w:color="auto"/>
              <w:bottom w:val="single" w:sz="4" w:space="0" w:color="auto"/>
              <w:right w:val="single" w:sz="4" w:space="0" w:color="auto"/>
            </w:tcBorders>
            <w:noWrap/>
          </w:tcPr>
          <w:p w14:paraId="3CE25259"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r>
      <w:tr w:rsidR="00AE03F3" w14:paraId="7B1E5FE3"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67388F92" w14:textId="77777777" w:rsidR="00AE03F3" w:rsidRDefault="00AE03F3" w:rsidP="0023274C">
            <w:pPr>
              <w:spacing w:after="0"/>
              <w:rPr>
                <w:rFonts w:asciiTheme="minorHAnsi" w:hAnsiTheme="minorHAnsi" w:cstheme="minorHAnsi"/>
                <w:lang w:val="en-US" w:eastAsia="nl-BE"/>
              </w:rPr>
            </w:pPr>
            <w:r>
              <w:rPr>
                <w:rFonts w:asciiTheme="minorHAnsi" w:hAnsiTheme="minorHAnsi" w:cstheme="minorHAnsi"/>
                <w:strike/>
                <w:lang w:val="en-US" w:eastAsia="nl-BE"/>
              </w:rPr>
              <w:t>Roger Smets</w:t>
            </w:r>
            <w:r>
              <w:rPr>
                <w:rFonts w:asciiTheme="minorHAnsi" w:hAnsiTheme="minorHAnsi" w:cstheme="minorHAnsi"/>
                <w:lang w:val="en-US" w:eastAsia="nl-BE"/>
              </w:rPr>
              <w:t xml:space="preserve"> Rutger Wuyts (K. Lyra-Lierse)</w:t>
            </w:r>
          </w:p>
        </w:tc>
        <w:tc>
          <w:tcPr>
            <w:tcW w:w="399" w:type="dxa"/>
            <w:tcBorders>
              <w:top w:val="single" w:sz="4" w:space="0" w:color="auto"/>
              <w:left w:val="single" w:sz="4" w:space="0" w:color="auto"/>
              <w:bottom w:val="single" w:sz="4" w:space="0" w:color="auto"/>
              <w:right w:val="single" w:sz="4" w:space="0" w:color="auto"/>
            </w:tcBorders>
            <w:noWrap/>
          </w:tcPr>
          <w:p w14:paraId="7FE8C241" w14:textId="77777777" w:rsidR="00AE03F3" w:rsidRDefault="00AE03F3" w:rsidP="0023274C">
            <w:pPr>
              <w:spacing w:after="0"/>
              <w:rPr>
                <w:rFonts w:asciiTheme="minorHAnsi" w:hAnsiTheme="minorHAnsi" w:cstheme="minorHAnsi"/>
                <w:lang w:val="en-US"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1F713F3C" w14:textId="77777777" w:rsidR="00AE03F3" w:rsidRDefault="00AE03F3" w:rsidP="0023274C">
            <w:pPr>
              <w:spacing w:after="0"/>
              <w:rPr>
                <w:rFonts w:asciiTheme="minorHAnsi" w:hAnsiTheme="minorHAnsi" w:cstheme="minorHAnsi"/>
                <w:lang w:eastAsia="nl-BE"/>
              </w:rPr>
            </w:pPr>
            <w:proofErr w:type="spellStart"/>
            <w:r>
              <w:rPr>
                <w:rFonts w:asciiTheme="minorHAnsi" w:hAnsiTheme="minorHAnsi" w:cstheme="minorHAnsi"/>
                <w:lang w:eastAsia="nl-BE"/>
              </w:rPr>
              <w:t>Vanderghote</w:t>
            </w:r>
            <w:proofErr w:type="spellEnd"/>
            <w:r>
              <w:rPr>
                <w:rFonts w:asciiTheme="minorHAnsi" w:hAnsiTheme="minorHAnsi" w:cstheme="minorHAnsi"/>
                <w:lang w:eastAsia="nl-BE"/>
              </w:rPr>
              <w:t xml:space="preserve"> Didier (deskundige)</w:t>
            </w:r>
          </w:p>
        </w:tc>
        <w:tc>
          <w:tcPr>
            <w:tcW w:w="742" w:type="dxa"/>
            <w:tcBorders>
              <w:top w:val="single" w:sz="4" w:space="0" w:color="auto"/>
              <w:left w:val="single" w:sz="4" w:space="0" w:color="auto"/>
              <w:bottom w:val="single" w:sz="4" w:space="0" w:color="auto"/>
              <w:right w:val="single" w:sz="4" w:space="0" w:color="auto"/>
            </w:tcBorders>
            <w:noWrap/>
            <w:hideMark/>
          </w:tcPr>
          <w:p w14:paraId="5693B1F1"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r>
      <w:tr w:rsidR="00AE03F3" w14:paraId="4078F073"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7517289" w14:textId="77777777" w:rsidR="00AE03F3" w:rsidRDefault="00AE03F3" w:rsidP="0023274C">
            <w:pPr>
              <w:spacing w:after="0"/>
              <w:rPr>
                <w:rFonts w:asciiTheme="minorHAnsi" w:hAnsiTheme="minorHAnsi" w:cstheme="minorHAnsi"/>
                <w:lang w:val="en-US" w:eastAsia="nl-BE"/>
              </w:rPr>
            </w:pPr>
            <w:proofErr w:type="spellStart"/>
            <w:r>
              <w:rPr>
                <w:rFonts w:asciiTheme="minorHAnsi" w:hAnsiTheme="minorHAnsi" w:cstheme="minorHAnsi"/>
                <w:lang w:val="en-US" w:eastAsia="nl-BE"/>
              </w:rPr>
              <w:t>Govaerts</w:t>
            </w:r>
            <w:proofErr w:type="spellEnd"/>
            <w:r>
              <w:rPr>
                <w:rFonts w:asciiTheme="minorHAnsi" w:hAnsiTheme="minorHAnsi" w:cstheme="minorHAnsi"/>
                <w:lang w:val="en-US" w:eastAsia="nl-BE"/>
              </w:rPr>
              <w:t xml:space="preserve"> Flor (Kon </w:t>
            </w:r>
            <w:proofErr w:type="spellStart"/>
            <w:r>
              <w:rPr>
                <w:rFonts w:asciiTheme="minorHAnsi" w:hAnsiTheme="minorHAnsi" w:cstheme="minorHAnsi"/>
                <w:lang w:val="en-US" w:eastAsia="nl-BE"/>
              </w:rPr>
              <w:t>Judoclub</w:t>
            </w:r>
            <w:proofErr w:type="spellEnd"/>
            <w:r>
              <w:rPr>
                <w:rFonts w:asciiTheme="minorHAnsi" w:hAnsiTheme="minorHAnsi" w:cstheme="minorHAnsi"/>
                <w:lang w:val="en-US" w:eastAsia="nl-BE"/>
              </w:rPr>
              <w:t xml:space="preserve"> Lier)</w:t>
            </w:r>
          </w:p>
        </w:tc>
        <w:tc>
          <w:tcPr>
            <w:tcW w:w="399" w:type="dxa"/>
            <w:tcBorders>
              <w:top w:val="single" w:sz="4" w:space="0" w:color="auto"/>
              <w:left w:val="single" w:sz="4" w:space="0" w:color="auto"/>
              <w:bottom w:val="single" w:sz="4" w:space="0" w:color="auto"/>
              <w:right w:val="single" w:sz="4" w:space="0" w:color="auto"/>
            </w:tcBorders>
            <w:noWrap/>
            <w:hideMark/>
          </w:tcPr>
          <w:p w14:paraId="6AA3E156" w14:textId="77777777" w:rsidR="00AE03F3" w:rsidRDefault="00AE03F3" w:rsidP="0023274C">
            <w:pPr>
              <w:spacing w:after="0"/>
              <w:rPr>
                <w:rFonts w:asciiTheme="minorHAnsi" w:hAnsiTheme="minorHAnsi" w:cstheme="minorHAnsi"/>
                <w:lang w:val="en-US" w:eastAsia="nl-BE"/>
              </w:rPr>
            </w:pPr>
            <w:r>
              <w:rPr>
                <w:rFonts w:asciiTheme="minorHAnsi" w:hAnsiTheme="minorHAnsi" w:cstheme="minorHAnsi"/>
                <w:lang w:val="en-US" w:eastAsia="nl-BE"/>
              </w:rPr>
              <w:t>A</w:t>
            </w:r>
          </w:p>
        </w:tc>
        <w:tc>
          <w:tcPr>
            <w:tcW w:w="3906" w:type="dxa"/>
            <w:tcBorders>
              <w:top w:val="single" w:sz="4" w:space="0" w:color="auto"/>
              <w:left w:val="single" w:sz="4" w:space="0" w:color="auto"/>
              <w:bottom w:val="single" w:sz="4" w:space="0" w:color="auto"/>
              <w:right w:val="single" w:sz="4" w:space="0" w:color="auto"/>
            </w:tcBorders>
            <w:noWrap/>
          </w:tcPr>
          <w:p w14:paraId="2C088BD7" w14:textId="77777777" w:rsidR="00AE03F3" w:rsidRDefault="00AE03F3" w:rsidP="0023274C">
            <w:pPr>
              <w:spacing w:after="0"/>
              <w:rPr>
                <w:rFonts w:asciiTheme="minorHAnsi" w:hAnsiTheme="minorHAnsi" w:cstheme="minorHAnsi"/>
                <w:strike/>
                <w:lang w:eastAsia="nl-BE"/>
              </w:rPr>
            </w:pPr>
          </w:p>
        </w:tc>
        <w:tc>
          <w:tcPr>
            <w:tcW w:w="742" w:type="dxa"/>
            <w:tcBorders>
              <w:top w:val="single" w:sz="4" w:space="0" w:color="auto"/>
              <w:left w:val="single" w:sz="4" w:space="0" w:color="auto"/>
              <w:bottom w:val="single" w:sz="4" w:space="0" w:color="auto"/>
              <w:right w:val="single" w:sz="4" w:space="0" w:color="auto"/>
            </w:tcBorders>
            <w:noWrap/>
          </w:tcPr>
          <w:p w14:paraId="5EE98AA6" w14:textId="77777777" w:rsidR="00AE03F3" w:rsidRDefault="00AE03F3" w:rsidP="0023274C">
            <w:pPr>
              <w:spacing w:after="0"/>
              <w:rPr>
                <w:rFonts w:asciiTheme="minorHAnsi" w:hAnsiTheme="minorHAnsi" w:cstheme="minorHAnsi"/>
                <w:lang w:eastAsia="nl-BE"/>
              </w:rPr>
            </w:pPr>
          </w:p>
        </w:tc>
      </w:tr>
      <w:tr w:rsidR="00AE03F3" w14:paraId="7951C2E7"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7AAD4610"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 xml:space="preserve">Frank Verelst (Kon. Lierse Turnkring vzw) </w:t>
            </w:r>
          </w:p>
        </w:tc>
        <w:tc>
          <w:tcPr>
            <w:tcW w:w="399" w:type="dxa"/>
            <w:tcBorders>
              <w:top w:val="single" w:sz="4" w:space="0" w:color="auto"/>
              <w:left w:val="single" w:sz="4" w:space="0" w:color="auto"/>
              <w:bottom w:val="single" w:sz="4" w:space="0" w:color="auto"/>
              <w:right w:val="single" w:sz="4" w:space="0" w:color="auto"/>
            </w:tcBorders>
            <w:noWrap/>
            <w:hideMark/>
          </w:tcPr>
          <w:p w14:paraId="6465CF4B"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tcPr>
          <w:p w14:paraId="30CE5746" w14:textId="77777777" w:rsidR="00AE03F3" w:rsidRDefault="00AE03F3" w:rsidP="0023274C">
            <w:pPr>
              <w:spacing w:after="0"/>
              <w:rPr>
                <w:rFonts w:asciiTheme="minorHAnsi" w:hAnsiTheme="minorHAnsi" w:cstheme="minorHAnsi"/>
                <w:strike/>
                <w:lang w:eastAsia="nl-BE"/>
              </w:rPr>
            </w:pPr>
          </w:p>
        </w:tc>
        <w:tc>
          <w:tcPr>
            <w:tcW w:w="742" w:type="dxa"/>
            <w:tcBorders>
              <w:top w:val="single" w:sz="4" w:space="0" w:color="auto"/>
              <w:left w:val="single" w:sz="4" w:space="0" w:color="auto"/>
              <w:bottom w:val="single" w:sz="4" w:space="0" w:color="auto"/>
              <w:right w:val="single" w:sz="4" w:space="0" w:color="auto"/>
            </w:tcBorders>
            <w:noWrap/>
          </w:tcPr>
          <w:p w14:paraId="76F6E8E6" w14:textId="77777777" w:rsidR="00AE03F3" w:rsidRDefault="00AE03F3" w:rsidP="0023274C">
            <w:pPr>
              <w:spacing w:after="0"/>
              <w:rPr>
                <w:rFonts w:asciiTheme="minorHAnsi" w:hAnsiTheme="minorHAnsi" w:cstheme="minorHAnsi"/>
                <w:lang w:eastAsia="nl-BE"/>
              </w:rPr>
            </w:pPr>
          </w:p>
        </w:tc>
      </w:tr>
      <w:tr w:rsidR="00AE03F3" w14:paraId="396D1540"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0AF01CA"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Chovau Norbert (Koninklijke kanoclub Lier)</w:t>
            </w:r>
          </w:p>
        </w:tc>
        <w:tc>
          <w:tcPr>
            <w:tcW w:w="399" w:type="dxa"/>
            <w:tcBorders>
              <w:top w:val="single" w:sz="4" w:space="0" w:color="auto"/>
              <w:left w:val="single" w:sz="4" w:space="0" w:color="auto"/>
              <w:bottom w:val="single" w:sz="4" w:space="0" w:color="auto"/>
              <w:right w:val="single" w:sz="4" w:space="0" w:color="auto"/>
            </w:tcBorders>
            <w:noWrap/>
            <w:hideMark/>
          </w:tcPr>
          <w:p w14:paraId="64E4958C"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3049FCAB"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Ceulemans Niels (Groen)</w:t>
            </w:r>
          </w:p>
        </w:tc>
        <w:tc>
          <w:tcPr>
            <w:tcW w:w="742" w:type="dxa"/>
            <w:tcBorders>
              <w:top w:val="single" w:sz="4" w:space="0" w:color="auto"/>
              <w:left w:val="single" w:sz="4" w:space="0" w:color="auto"/>
              <w:bottom w:val="single" w:sz="4" w:space="0" w:color="auto"/>
              <w:right w:val="single" w:sz="4" w:space="0" w:color="auto"/>
            </w:tcBorders>
            <w:noWrap/>
          </w:tcPr>
          <w:p w14:paraId="216EF9AD" w14:textId="77777777" w:rsidR="00AE03F3" w:rsidRDefault="00AE03F3" w:rsidP="0023274C">
            <w:pPr>
              <w:spacing w:after="0"/>
              <w:rPr>
                <w:rFonts w:asciiTheme="minorHAnsi" w:hAnsiTheme="minorHAnsi" w:cstheme="minorHAnsi"/>
                <w:lang w:eastAsia="nl-BE"/>
              </w:rPr>
            </w:pPr>
          </w:p>
        </w:tc>
      </w:tr>
      <w:tr w:rsidR="00AE03F3" w14:paraId="6C0563F0"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28D502F5"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Meulepas Guy (Koninklijke turnkring Lyra)</w:t>
            </w:r>
          </w:p>
        </w:tc>
        <w:tc>
          <w:tcPr>
            <w:tcW w:w="399" w:type="dxa"/>
            <w:tcBorders>
              <w:top w:val="single" w:sz="4" w:space="0" w:color="auto"/>
              <w:left w:val="single" w:sz="4" w:space="0" w:color="auto"/>
              <w:bottom w:val="single" w:sz="4" w:space="0" w:color="auto"/>
              <w:right w:val="single" w:sz="4" w:space="0" w:color="auto"/>
            </w:tcBorders>
            <w:noWrap/>
            <w:hideMark/>
          </w:tcPr>
          <w:p w14:paraId="0EDF2828"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hideMark/>
          </w:tcPr>
          <w:p w14:paraId="22142E05"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 xml:space="preserve"> (N-VA)</w:t>
            </w:r>
          </w:p>
        </w:tc>
        <w:tc>
          <w:tcPr>
            <w:tcW w:w="742" w:type="dxa"/>
            <w:tcBorders>
              <w:top w:val="single" w:sz="4" w:space="0" w:color="auto"/>
              <w:left w:val="single" w:sz="4" w:space="0" w:color="auto"/>
              <w:bottom w:val="single" w:sz="4" w:space="0" w:color="auto"/>
              <w:right w:val="single" w:sz="4" w:space="0" w:color="auto"/>
            </w:tcBorders>
            <w:noWrap/>
          </w:tcPr>
          <w:p w14:paraId="7B364516" w14:textId="77777777" w:rsidR="00AE03F3" w:rsidRDefault="00AE03F3" w:rsidP="0023274C">
            <w:pPr>
              <w:spacing w:after="0"/>
              <w:rPr>
                <w:rFonts w:asciiTheme="minorHAnsi" w:hAnsiTheme="minorHAnsi" w:cstheme="minorHAnsi"/>
                <w:lang w:eastAsia="nl-BE"/>
              </w:rPr>
            </w:pPr>
          </w:p>
        </w:tc>
      </w:tr>
      <w:tr w:rsidR="00AE03F3" w14:paraId="56A0A172"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25D7CD46" w14:textId="77777777" w:rsidR="00AE03F3" w:rsidRDefault="00AE03F3" w:rsidP="0023274C">
            <w:pPr>
              <w:spacing w:after="0"/>
              <w:rPr>
                <w:rFonts w:asciiTheme="minorHAnsi" w:hAnsiTheme="minorHAnsi" w:cstheme="minorHAnsi"/>
                <w:lang w:eastAsia="nl-BE"/>
              </w:rPr>
            </w:pPr>
            <w:r w:rsidRPr="00D90DC8">
              <w:rPr>
                <w:rFonts w:asciiTheme="minorHAnsi" w:hAnsiTheme="minorHAnsi" w:cstheme="minorHAnsi"/>
                <w:lang w:eastAsia="nl-BE"/>
              </w:rPr>
              <w:t>Arras Wim</w:t>
            </w:r>
            <w:r>
              <w:rPr>
                <w:rFonts w:asciiTheme="minorHAnsi" w:hAnsiTheme="minorHAnsi" w:cstheme="minorHAnsi"/>
                <w:lang w:eastAsia="nl-BE"/>
              </w:rPr>
              <w:t xml:space="preserve"> (KVK </w:t>
            </w:r>
            <w:proofErr w:type="spellStart"/>
            <w:r>
              <w:rPr>
                <w:rFonts w:asciiTheme="minorHAnsi" w:hAnsiTheme="minorHAnsi" w:cstheme="minorHAnsi"/>
                <w:lang w:eastAsia="nl-BE"/>
              </w:rPr>
              <w:t>Hooikt</w:t>
            </w:r>
            <w:proofErr w:type="spellEnd"/>
            <w:r>
              <w:rPr>
                <w:rFonts w:asciiTheme="minorHAnsi" w:hAnsiTheme="minorHAnsi" w:cstheme="minorHAnsi"/>
                <w:lang w:eastAsia="nl-BE"/>
              </w:rPr>
              <w:t>)</w:t>
            </w:r>
          </w:p>
        </w:tc>
        <w:tc>
          <w:tcPr>
            <w:tcW w:w="399" w:type="dxa"/>
            <w:tcBorders>
              <w:top w:val="single" w:sz="4" w:space="0" w:color="auto"/>
              <w:left w:val="single" w:sz="4" w:space="0" w:color="auto"/>
              <w:bottom w:val="single" w:sz="4" w:space="0" w:color="auto"/>
              <w:right w:val="single" w:sz="4" w:space="0" w:color="auto"/>
            </w:tcBorders>
            <w:noWrap/>
            <w:hideMark/>
          </w:tcPr>
          <w:p w14:paraId="62EABD3C"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626A9996"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Alar Onur (CD&amp;V)</w:t>
            </w:r>
          </w:p>
        </w:tc>
        <w:tc>
          <w:tcPr>
            <w:tcW w:w="742" w:type="dxa"/>
            <w:tcBorders>
              <w:top w:val="single" w:sz="4" w:space="0" w:color="auto"/>
              <w:left w:val="single" w:sz="4" w:space="0" w:color="auto"/>
              <w:bottom w:val="single" w:sz="4" w:space="0" w:color="auto"/>
              <w:right w:val="single" w:sz="4" w:space="0" w:color="auto"/>
            </w:tcBorders>
            <w:noWrap/>
          </w:tcPr>
          <w:p w14:paraId="2E92F3D3" w14:textId="77777777" w:rsidR="00AE03F3" w:rsidRDefault="00AE03F3" w:rsidP="0023274C">
            <w:pPr>
              <w:spacing w:after="0"/>
              <w:rPr>
                <w:rFonts w:asciiTheme="minorHAnsi" w:hAnsiTheme="minorHAnsi" w:cstheme="minorHAnsi"/>
                <w:lang w:eastAsia="nl-BE"/>
              </w:rPr>
            </w:pPr>
          </w:p>
        </w:tc>
      </w:tr>
      <w:tr w:rsidR="00AE03F3" w14:paraId="5A42F72B"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6B5E6A4D"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 xml:space="preserve">De Herdt Evi (Lago Lier De </w:t>
            </w:r>
            <w:proofErr w:type="spellStart"/>
            <w:r>
              <w:rPr>
                <w:rFonts w:asciiTheme="minorHAnsi" w:hAnsiTheme="minorHAnsi" w:cstheme="minorHAnsi"/>
                <w:lang w:eastAsia="nl-BE"/>
              </w:rPr>
              <w:t>Waterperels</w:t>
            </w:r>
            <w:proofErr w:type="spellEnd"/>
            <w:r>
              <w:rPr>
                <w:rFonts w:asciiTheme="minorHAnsi" w:hAnsiTheme="minorHAnsi" w:cstheme="minorHAnsi"/>
                <w:lang w:eastAsia="nl-BE"/>
              </w:rPr>
              <w:t>)</w:t>
            </w:r>
          </w:p>
        </w:tc>
        <w:tc>
          <w:tcPr>
            <w:tcW w:w="399" w:type="dxa"/>
            <w:tcBorders>
              <w:top w:val="single" w:sz="4" w:space="0" w:color="auto"/>
              <w:left w:val="single" w:sz="4" w:space="0" w:color="auto"/>
              <w:bottom w:val="single" w:sz="4" w:space="0" w:color="auto"/>
              <w:right w:val="single" w:sz="4" w:space="0" w:color="auto"/>
            </w:tcBorders>
            <w:noWrap/>
          </w:tcPr>
          <w:p w14:paraId="20210EA6"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2F3BC7C1" w14:textId="77777777" w:rsidR="00AE03F3" w:rsidRDefault="00AE03F3" w:rsidP="0023274C">
            <w:pPr>
              <w:spacing w:after="0"/>
              <w:rPr>
                <w:rFonts w:asciiTheme="minorHAnsi" w:hAnsiTheme="minorHAnsi" w:cstheme="minorHAnsi"/>
                <w:lang w:eastAsia="nl-BE"/>
              </w:rPr>
            </w:pPr>
            <w:proofErr w:type="spellStart"/>
            <w:r>
              <w:rPr>
                <w:rFonts w:asciiTheme="minorHAnsi" w:hAnsiTheme="minorHAnsi" w:cstheme="minorHAnsi"/>
                <w:lang w:eastAsia="nl-BE"/>
              </w:rPr>
              <w:t>Dietlinde</w:t>
            </w:r>
            <w:proofErr w:type="spellEnd"/>
            <w:r>
              <w:rPr>
                <w:rFonts w:asciiTheme="minorHAnsi" w:hAnsiTheme="minorHAnsi" w:cstheme="minorHAnsi"/>
                <w:lang w:eastAsia="nl-BE"/>
              </w:rPr>
              <w:t xml:space="preserve"> </w:t>
            </w:r>
            <w:proofErr w:type="spellStart"/>
            <w:r>
              <w:rPr>
                <w:rFonts w:asciiTheme="minorHAnsi" w:hAnsiTheme="minorHAnsi" w:cstheme="minorHAnsi"/>
                <w:lang w:eastAsia="nl-BE"/>
              </w:rPr>
              <w:t>Vervloesem</w:t>
            </w:r>
            <w:proofErr w:type="spellEnd"/>
            <w:r>
              <w:rPr>
                <w:rFonts w:asciiTheme="minorHAnsi" w:hAnsiTheme="minorHAnsi" w:cstheme="minorHAnsi"/>
                <w:lang w:eastAsia="nl-BE"/>
              </w:rPr>
              <w:t xml:space="preserve"> (Vlaams Belang)</w:t>
            </w:r>
          </w:p>
        </w:tc>
        <w:tc>
          <w:tcPr>
            <w:tcW w:w="742" w:type="dxa"/>
            <w:tcBorders>
              <w:top w:val="single" w:sz="4" w:space="0" w:color="auto"/>
              <w:left w:val="single" w:sz="4" w:space="0" w:color="auto"/>
              <w:bottom w:val="single" w:sz="4" w:space="0" w:color="auto"/>
              <w:right w:val="single" w:sz="4" w:space="0" w:color="auto"/>
            </w:tcBorders>
            <w:noWrap/>
            <w:hideMark/>
          </w:tcPr>
          <w:p w14:paraId="236AFB9A" w14:textId="77777777" w:rsidR="00AE03F3" w:rsidRDefault="00AE03F3" w:rsidP="0023274C">
            <w:pPr>
              <w:spacing w:after="0"/>
              <w:rPr>
                <w:rFonts w:asciiTheme="minorHAnsi" w:hAnsiTheme="minorHAnsi" w:cstheme="minorHAnsi"/>
                <w:lang w:eastAsia="nl-BE"/>
              </w:rPr>
            </w:pPr>
          </w:p>
        </w:tc>
      </w:tr>
      <w:tr w:rsidR="00AE03F3" w14:paraId="57B8040D"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6111D9D"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Wout Leenaerts (</w:t>
            </w:r>
            <w:proofErr w:type="spellStart"/>
            <w:r>
              <w:rPr>
                <w:rFonts w:asciiTheme="minorHAnsi" w:hAnsiTheme="minorHAnsi" w:cstheme="minorHAnsi"/>
                <w:lang w:eastAsia="nl-BE"/>
              </w:rPr>
              <w:t>LierseKayak</w:t>
            </w:r>
            <w:proofErr w:type="spellEnd"/>
            <w:r>
              <w:rPr>
                <w:rFonts w:asciiTheme="minorHAnsi" w:hAnsiTheme="minorHAnsi" w:cstheme="minorHAnsi"/>
                <w:lang w:eastAsia="nl-BE"/>
              </w:rPr>
              <w:t xml:space="preserve"> Club)</w:t>
            </w:r>
          </w:p>
        </w:tc>
        <w:tc>
          <w:tcPr>
            <w:tcW w:w="399" w:type="dxa"/>
            <w:tcBorders>
              <w:top w:val="single" w:sz="4" w:space="0" w:color="auto"/>
              <w:left w:val="single" w:sz="4" w:space="0" w:color="auto"/>
              <w:bottom w:val="single" w:sz="4" w:space="0" w:color="auto"/>
              <w:right w:val="single" w:sz="4" w:space="0" w:color="auto"/>
            </w:tcBorders>
            <w:noWrap/>
            <w:hideMark/>
          </w:tcPr>
          <w:p w14:paraId="69A9E693"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35FF8DBD"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 xml:space="preserve"> (Vooruit)</w:t>
            </w:r>
          </w:p>
        </w:tc>
        <w:tc>
          <w:tcPr>
            <w:tcW w:w="742" w:type="dxa"/>
            <w:tcBorders>
              <w:top w:val="single" w:sz="4" w:space="0" w:color="auto"/>
              <w:left w:val="single" w:sz="4" w:space="0" w:color="auto"/>
              <w:bottom w:val="single" w:sz="4" w:space="0" w:color="auto"/>
              <w:right w:val="single" w:sz="4" w:space="0" w:color="auto"/>
            </w:tcBorders>
            <w:noWrap/>
          </w:tcPr>
          <w:p w14:paraId="27ED5A90" w14:textId="77777777" w:rsidR="00AE03F3" w:rsidRDefault="00AE03F3" w:rsidP="0023274C">
            <w:pPr>
              <w:spacing w:after="0"/>
              <w:rPr>
                <w:rFonts w:asciiTheme="minorHAnsi" w:hAnsiTheme="minorHAnsi" w:cstheme="minorHAnsi"/>
                <w:lang w:eastAsia="nl-BE"/>
              </w:rPr>
            </w:pPr>
          </w:p>
        </w:tc>
      </w:tr>
      <w:tr w:rsidR="00AE03F3" w14:paraId="7E245B31"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49805A56"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 xml:space="preserve">Nicasi Marc (Lierse schuttersgilde </w:t>
            </w:r>
            <w:proofErr w:type="spellStart"/>
            <w:r>
              <w:rPr>
                <w:rFonts w:asciiTheme="minorHAnsi" w:hAnsiTheme="minorHAnsi" w:cstheme="minorHAnsi"/>
                <w:lang w:eastAsia="nl-BE"/>
              </w:rPr>
              <w:t>Ledo</w:t>
            </w:r>
            <w:proofErr w:type="spellEnd"/>
            <w:r>
              <w:rPr>
                <w:rFonts w:asciiTheme="minorHAnsi" w:hAnsiTheme="minorHAnsi" w:cstheme="minorHAnsi"/>
                <w:lang w:eastAsia="nl-BE"/>
              </w:rPr>
              <w:t>)</w:t>
            </w:r>
          </w:p>
        </w:tc>
        <w:tc>
          <w:tcPr>
            <w:tcW w:w="399" w:type="dxa"/>
            <w:tcBorders>
              <w:top w:val="single" w:sz="4" w:space="0" w:color="auto"/>
              <w:left w:val="single" w:sz="4" w:space="0" w:color="auto"/>
              <w:bottom w:val="single" w:sz="4" w:space="0" w:color="auto"/>
              <w:right w:val="single" w:sz="4" w:space="0" w:color="auto"/>
            </w:tcBorders>
            <w:noWrap/>
            <w:hideMark/>
          </w:tcPr>
          <w:p w14:paraId="5C16797F"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hideMark/>
          </w:tcPr>
          <w:p w14:paraId="653FD853"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Carl Van Hooff (Open VLD)</w:t>
            </w:r>
          </w:p>
        </w:tc>
        <w:tc>
          <w:tcPr>
            <w:tcW w:w="742" w:type="dxa"/>
            <w:tcBorders>
              <w:top w:val="single" w:sz="4" w:space="0" w:color="auto"/>
              <w:left w:val="single" w:sz="4" w:space="0" w:color="auto"/>
              <w:bottom w:val="single" w:sz="4" w:space="0" w:color="auto"/>
              <w:right w:val="single" w:sz="4" w:space="0" w:color="auto"/>
            </w:tcBorders>
            <w:noWrap/>
            <w:hideMark/>
          </w:tcPr>
          <w:p w14:paraId="5D5AC42A" w14:textId="696B6256" w:rsidR="00AE03F3" w:rsidRDefault="00874EE7" w:rsidP="0023274C">
            <w:pPr>
              <w:spacing w:after="0"/>
              <w:rPr>
                <w:rFonts w:asciiTheme="minorHAnsi" w:hAnsiTheme="minorHAnsi" w:cstheme="minorHAnsi"/>
                <w:lang w:eastAsia="nl-BE"/>
              </w:rPr>
            </w:pPr>
            <w:r>
              <w:rPr>
                <w:rFonts w:asciiTheme="minorHAnsi" w:hAnsiTheme="minorHAnsi" w:cstheme="minorHAnsi"/>
                <w:lang w:eastAsia="nl-BE"/>
              </w:rPr>
              <w:t>A</w:t>
            </w:r>
          </w:p>
        </w:tc>
      </w:tr>
      <w:tr w:rsidR="00AE03F3" w14:paraId="3036BEF0"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3CB6222"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Dirk De Koninck (</w:t>
            </w:r>
            <w:proofErr w:type="spellStart"/>
            <w:r>
              <w:rPr>
                <w:rFonts w:asciiTheme="minorHAnsi" w:hAnsiTheme="minorHAnsi" w:cstheme="minorHAnsi"/>
                <w:lang w:eastAsia="nl-BE"/>
              </w:rPr>
              <w:t>Petanque</w:t>
            </w:r>
            <w:proofErr w:type="spellEnd"/>
            <w:r>
              <w:rPr>
                <w:rFonts w:asciiTheme="minorHAnsi" w:hAnsiTheme="minorHAnsi" w:cstheme="minorHAnsi"/>
                <w:lang w:eastAsia="nl-BE"/>
              </w:rPr>
              <w:t xml:space="preserve"> club Lier)</w:t>
            </w:r>
          </w:p>
        </w:tc>
        <w:tc>
          <w:tcPr>
            <w:tcW w:w="399" w:type="dxa"/>
            <w:tcBorders>
              <w:top w:val="single" w:sz="4" w:space="0" w:color="auto"/>
              <w:left w:val="single" w:sz="4" w:space="0" w:color="auto"/>
              <w:bottom w:val="single" w:sz="4" w:space="0" w:color="auto"/>
              <w:right w:val="single" w:sz="4" w:space="0" w:color="auto"/>
            </w:tcBorders>
            <w:noWrap/>
            <w:hideMark/>
          </w:tcPr>
          <w:p w14:paraId="3C808B97"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2A780682"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Andries Ivo (schepen van sport)</w:t>
            </w:r>
            <w:bookmarkStart w:id="0" w:name="_GoBack"/>
            <w:bookmarkEnd w:id="0"/>
          </w:p>
        </w:tc>
        <w:tc>
          <w:tcPr>
            <w:tcW w:w="742" w:type="dxa"/>
            <w:tcBorders>
              <w:top w:val="single" w:sz="4" w:space="0" w:color="auto"/>
              <w:left w:val="single" w:sz="4" w:space="0" w:color="auto"/>
              <w:bottom w:val="single" w:sz="4" w:space="0" w:color="auto"/>
              <w:right w:val="single" w:sz="4" w:space="0" w:color="auto"/>
            </w:tcBorders>
            <w:noWrap/>
            <w:hideMark/>
          </w:tcPr>
          <w:p w14:paraId="599E7D38"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r>
      <w:tr w:rsidR="00AE03F3" w14:paraId="5A4E18DB"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3F47BEC0"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Verschueren Jessy (Proost Lierse)</w:t>
            </w:r>
          </w:p>
        </w:tc>
        <w:tc>
          <w:tcPr>
            <w:tcW w:w="399" w:type="dxa"/>
            <w:tcBorders>
              <w:top w:val="single" w:sz="4" w:space="0" w:color="auto"/>
              <w:left w:val="single" w:sz="4" w:space="0" w:color="auto"/>
              <w:bottom w:val="single" w:sz="4" w:space="0" w:color="auto"/>
              <w:right w:val="single" w:sz="4" w:space="0" w:color="auto"/>
            </w:tcBorders>
            <w:noWrap/>
          </w:tcPr>
          <w:p w14:paraId="3E6DA31E" w14:textId="77777777" w:rsidR="00AE03F3" w:rsidRDefault="00AE03F3" w:rsidP="0023274C">
            <w:pPr>
              <w:spacing w:after="0"/>
              <w:rPr>
                <w:rFonts w:asciiTheme="minorHAnsi" w:hAnsiTheme="minorHAnsi" w:cstheme="minorHAnsi"/>
                <w:lang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0F1787CC"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De Herdt Michel (sportdienst)</w:t>
            </w:r>
          </w:p>
        </w:tc>
        <w:tc>
          <w:tcPr>
            <w:tcW w:w="742" w:type="dxa"/>
            <w:tcBorders>
              <w:top w:val="single" w:sz="4" w:space="0" w:color="auto"/>
              <w:left w:val="single" w:sz="4" w:space="0" w:color="auto"/>
              <w:bottom w:val="single" w:sz="4" w:space="0" w:color="auto"/>
              <w:right w:val="single" w:sz="4" w:space="0" w:color="auto"/>
            </w:tcBorders>
            <w:noWrap/>
            <w:hideMark/>
          </w:tcPr>
          <w:p w14:paraId="14C1650B"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r>
      <w:tr w:rsidR="00AE03F3" w14:paraId="6CF47D46"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011C7CCD"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Robbe Van Beeck (Smash )</w:t>
            </w:r>
          </w:p>
        </w:tc>
        <w:tc>
          <w:tcPr>
            <w:tcW w:w="399" w:type="dxa"/>
            <w:tcBorders>
              <w:top w:val="single" w:sz="4" w:space="0" w:color="auto"/>
              <w:left w:val="single" w:sz="4" w:space="0" w:color="auto"/>
              <w:bottom w:val="single" w:sz="4" w:space="0" w:color="auto"/>
              <w:right w:val="single" w:sz="4" w:space="0" w:color="auto"/>
            </w:tcBorders>
            <w:noWrap/>
            <w:hideMark/>
          </w:tcPr>
          <w:p w14:paraId="3CEC85E3" w14:textId="77777777" w:rsidR="00AE03F3" w:rsidRDefault="00AE03F3" w:rsidP="0023274C">
            <w:pPr>
              <w:spacing w:after="0"/>
              <w:rPr>
                <w:rFonts w:asciiTheme="minorHAnsi" w:hAnsiTheme="minorHAnsi" w:cstheme="minorHAnsi"/>
                <w:lang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58D91EE5"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De Bie Ruth (sportdienst)</w:t>
            </w:r>
          </w:p>
        </w:tc>
        <w:tc>
          <w:tcPr>
            <w:tcW w:w="742" w:type="dxa"/>
            <w:tcBorders>
              <w:top w:val="single" w:sz="4" w:space="0" w:color="auto"/>
              <w:left w:val="single" w:sz="4" w:space="0" w:color="auto"/>
              <w:bottom w:val="single" w:sz="4" w:space="0" w:color="auto"/>
              <w:right w:val="single" w:sz="4" w:space="0" w:color="auto"/>
            </w:tcBorders>
            <w:noWrap/>
            <w:hideMark/>
          </w:tcPr>
          <w:p w14:paraId="1C831CCC"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r>
      <w:tr w:rsidR="00AE03F3" w14:paraId="1C371493"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7A76C4FC"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Mertens Jonas (Sport It)</w:t>
            </w:r>
          </w:p>
        </w:tc>
        <w:tc>
          <w:tcPr>
            <w:tcW w:w="399" w:type="dxa"/>
            <w:tcBorders>
              <w:top w:val="single" w:sz="4" w:space="0" w:color="auto"/>
              <w:left w:val="single" w:sz="4" w:space="0" w:color="auto"/>
              <w:bottom w:val="single" w:sz="4" w:space="0" w:color="auto"/>
              <w:right w:val="single" w:sz="4" w:space="0" w:color="auto"/>
            </w:tcBorders>
            <w:noWrap/>
            <w:hideMark/>
          </w:tcPr>
          <w:p w14:paraId="397000BE"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18D942FB"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Van Mechelen Gijs (sportdienst)</w:t>
            </w:r>
          </w:p>
        </w:tc>
        <w:tc>
          <w:tcPr>
            <w:tcW w:w="742" w:type="dxa"/>
            <w:tcBorders>
              <w:top w:val="single" w:sz="4" w:space="0" w:color="auto"/>
              <w:left w:val="single" w:sz="4" w:space="0" w:color="auto"/>
              <w:bottom w:val="single" w:sz="4" w:space="0" w:color="auto"/>
              <w:right w:val="single" w:sz="4" w:space="0" w:color="auto"/>
            </w:tcBorders>
            <w:noWrap/>
            <w:hideMark/>
          </w:tcPr>
          <w:p w14:paraId="61EB555F"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r>
      <w:tr w:rsidR="00AE03F3" w14:paraId="1EDAF8EA"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081D16EF"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Katleen Van Dyck (TC ‘t Spui)</w:t>
            </w:r>
          </w:p>
        </w:tc>
        <w:tc>
          <w:tcPr>
            <w:tcW w:w="399" w:type="dxa"/>
            <w:tcBorders>
              <w:top w:val="single" w:sz="4" w:space="0" w:color="auto"/>
              <w:left w:val="single" w:sz="4" w:space="0" w:color="auto"/>
              <w:bottom w:val="single" w:sz="4" w:space="0" w:color="auto"/>
              <w:right w:val="single" w:sz="4" w:space="0" w:color="auto"/>
            </w:tcBorders>
            <w:noWrap/>
            <w:hideMark/>
          </w:tcPr>
          <w:p w14:paraId="5F0585E5"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hideMark/>
          </w:tcPr>
          <w:p w14:paraId="71EE8F6F"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Joris Elke (sportdienst)</w:t>
            </w:r>
          </w:p>
        </w:tc>
        <w:tc>
          <w:tcPr>
            <w:tcW w:w="742" w:type="dxa"/>
            <w:tcBorders>
              <w:top w:val="single" w:sz="4" w:space="0" w:color="auto"/>
              <w:left w:val="single" w:sz="4" w:space="0" w:color="auto"/>
              <w:bottom w:val="single" w:sz="4" w:space="0" w:color="auto"/>
              <w:right w:val="single" w:sz="4" w:space="0" w:color="auto"/>
            </w:tcBorders>
            <w:noWrap/>
            <w:hideMark/>
          </w:tcPr>
          <w:p w14:paraId="68018F15"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r>
      <w:tr w:rsidR="00AE03F3" w14:paraId="500EC7CB" w14:textId="77777777" w:rsidTr="0023274C">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18BEC25"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 xml:space="preserve">Selleslaghs Dave (Titans Gym Lier) </w:t>
            </w:r>
          </w:p>
        </w:tc>
        <w:tc>
          <w:tcPr>
            <w:tcW w:w="399" w:type="dxa"/>
            <w:tcBorders>
              <w:top w:val="single" w:sz="4" w:space="0" w:color="auto"/>
              <w:left w:val="single" w:sz="4" w:space="0" w:color="auto"/>
              <w:bottom w:val="single" w:sz="4" w:space="0" w:color="auto"/>
              <w:right w:val="single" w:sz="4" w:space="0" w:color="auto"/>
            </w:tcBorders>
            <w:noWrap/>
            <w:hideMark/>
          </w:tcPr>
          <w:p w14:paraId="7FEF17B0" w14:textId="77777777" w:rsidR="00AE03F3" w:rsidRDefault="00AE03F3" w:rsidP="0023274C">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tcPr>
          <w:p w14:paraId="126CA963" w14:textId="77777777" w:rsidR="00AE03F3" w:rsidRDefault="00AE03F3" w:rsidP="0023274C">
            <w:pPr>
              <w:spacing w:after="0"/>
              <w:rPr>
                <w:rFonts w:asciiTheme="minorHAnsi" w:hAnsiTheme="minorHAnsi" w:cstheme="minorHAnsi"/>
                <w:lang w:eastAsia="nl-BE"/>
              </w:rPr>
            </w:pPr>
          </w:p>
        </w:tc>
        <w:tc>
          <w:tcPr>
            <w:tcW w:w="742" w:type="dxa"/>
            <w:tcBorders>
              <w:top w:val="single" w:sz="4" w:space="0" w:color="auto"/>
              <w:left w:val="single" w:sz="4" w:space="0" w:color="auto"/>
              <w:bottom w:val="single" w:sz="4" w:space="0" w:color="auto"/>
              <w:right w:val="single" w:sz="4" w:space="0" w:color="auto"/>
            </w:tcBorders>
            <w:noWrap/>
          </w:tcPr>
          <w:p w14:paraId="6DAAE48C" w14:textId="77777777" w:rsidR="00AE03F3" w:rsidRDefault="00AE03F3" w:rsidP="0023274C">
            <w:pPr>
              <w:spacing w:after="0"/>
              <w:rPr>
                <w:rFonts w:asciiTheme="minorHAnsi" w:hAnsiTheme="minorHAnsi" w:cstheme="minorHAnsi"/>
                <w:lang w:eastAsia="nl-BE"/>
              </w:rPr>
            </w:pPr>
          </w:p>
        </w:tc>
      </w:tr>
    </w:tbl>
    <w:p w14:paraId="6213972D" w14:textId="77777777" w:rsidR="00AE03F3" w:rsidRDefault="00AE03F3" w:rsidP="00AE03F3">
      <w:pPr>
        <w:spacing w:after="0" w:line="240" w:lineRule="auto"/>
        <w:rPr>
          <w:rFonts w:ascii="Verdana" w:hAnsi="Verdana" w:cstheme="minorHAnsi"/>
          <w:lang w:eastAsia="nl-BE"/>
        </w:rPr>
      </w:pPr>
    </w:p>
    <w:p w14:paraId="249B90C9" w14:textId="77777777" w:rsidR="00AE03F3" w:rsidRDefault="00AE03F3" w:rsidP="00AE03F3">
      <w:pPr>
        <w:spacing w:after="0" w:line="240" w:lineRule="auto"/>
        <w:rPr>
          <w:rFonts w:asciiTheme="minorHAnsi" w:hAnsiTheme="minorHAnsi" w:cstheme="minorHAnsi"/>
          <w:sz w:val="24"/>
          <w:szCs w:val="24"/>
          <w:lang w:eastAsia="nl-BE"/>
        </w:rPr>
      </w:pPr>
    </w:p>
    <w:p w14:paraId="7F0E3706" w14:textId="77777777" w:rsidR="00AE03F3" w:rsidRDefault="00AE03F3" w:rsidP="00AE03F3">
      <w:pPr>
        <w:pStyle w:val="Lijstalinea"/>
        <w:numPr>
          <w:ilvl w:val="0"/>
          <w:numId w:val="1"/>
        </w:numPr>
        <w:spacing w:after="0"/>
        <w:rPr>
          <w:rFonts w:asciiTheme="minorHAnsi" w:hAnsiTheme="minorHAnsi" w:cstheme="minorHAnsi"/>
          <w:sz w:val="24"/>
          <w:szCs w:val="24"/>
        </w:rPr>
      </w:pPr>
      <w:r>
        <w:rPr>
          <w:rFonts w:asciiTheme="minorHAnsi" w:hAnsiTheme="minorHAnsi" w:cstheme="minorHAnsi"/>
          <w:sz w:val="24"/>
          <w:szCs w:val="24"/>
        </w:rPr>
        <w:t>Bezoek aan de werf van het sportpark</w:t>
      </w:r>
    </w:p>
    <w:p w14:paraId="5F61D05F" w14:textId="77777777" w:rsidR="00AE03F3" w:rsidRDefault="00AE03F3" w:rsidP="00AE03F3">
      <w:pPr>
        <w:pStyle w:val="Lijstalinea"/>
        <w:spacing w:after="0"/>
        <w:ind w:left="720"/>
        <w:rPr>
          <w:rFonts w:asciiTheme="minorHAnsi" w:hAnsiTheme="minorHAnsi" w:cstheme="minorHAnsi"/>
          <w:sz w:val="24"/>
          <w:szCs w:val="24"/>
        </w:rPr>
      </w:pPr>
    </w:p>
    <w:p w14:paraId="4683BBA1" w14:textId="77777777" w:rsidR="00AE03F3" w:rsidRDefault="00AE03F3" w:rsidP="00AE03F3">
      <w:pPr>
        <w:pStyle w:val="Lijstalinea"/>
        <w:numPr>
          <w:ilvl w:val="0"/>
          <w:numId w:val="1"/>
        </w:numPr>
        <w:spacing w:after="0"/>
        <w:rPr>
          <w:rFonts w:asciiTheme="minorHAnsi" w:hAnsiTheme="minorHAnsi" w:cstheme="minorHAnsi"/>
          <w:sz w:val="24"/>
          <w:szCs w:val="24"/>
        </w:rPr>
      </w:pPr>
      <w:r>
        <w:rPr>
          <w:rFonts w:asciiTheme="minorHAnsi" w:hAnsiTheme="minorHAnsi" w:cstheme="minorHAnsi"/>
          <w:sz w:val="24"/>
          <w:szCs w:val="24"/>
        </w:rPr>
        <w:t>Verwelkoming – opmerkingen vorig verslag</w:t>
      </w:r>
      <w:r>
        <w:rPr>
          <w:rFonts w:asciiTheme="minorHAnsi" w:hAnsiTheme="minorHAnsi" w:cstheme="minorHAnsi"/>
          <w:sz w:val="24"/>
          <w:szCs w:val="24"/>
        </w:rPr>
        <w:br/>
        <w:t xml:space="preserve">Geen opmerkingen </w:t>
      </w:r>
    </w:p>
    <w:p w14:paraId="46C1F7A3" w14:textId="77777777" w:rsidR="00AE03F3" w:rsidRPr="00196E19" w:rsidRDefault="00AE03F3" w:rsidP="00AE03F3">
      <w:pPr>
        <w:spacing w:after="0"/>
        <w:rPr>
          <w:rFonts w:asciiTheme="minorHAnsi" w:hAnsiTheme="minorHAnsi" w:cstheme="minorHAnsi"/>
          <w:sz w:val="24"/>
          <w:szCs w:val="24"/>
        </w:rPr>
      </w:pPr>
    </w:p>
    <w:p w14:paraId="1A46147D" w14:textId="77777777" w:rsidR="00AE03F3" w:rsidRDefault="00AE03F3" w:rsidP="00AE03F3">
      <w:pPr>
        <w:pStyle w:val="Lijstalinea"/>
        <w:numPr>
          <w:ilvl w:val="0"/>
          <w:numId w:val="1"/>
        </w:numPr>
        <w:spacing w:after="0"/>
        <w:rPr>
          <w:rFonts w:asciiTheme="minorHAnsi" w:hAnsiTheme="minorHAnsi" w:cstheme="minorHAnsi"/>
          <w:sz w:val="24"/>
          <w:szCs w:val="24"/>
        </w:rPr>
      </w:pPr>
      <w:proofErr w:type="spellStart"/>
      <w:r>
        <w:rPr>
          <w:rFonts w:asciiTheme="minorHAnsi" w:hAnsiTheme="minorHAnsi" w:cstheme="minorHAnsi"/>
          <w:sz w:val="24"/>
          <w:szCs w:val="24"/>
        </w:rPr>
        <w:t>Stavaza</w:t>
      </w:r>
      <w:proofErr w:type="spellEnd"/>
      <w:r>
        <w:rPr>
          <w:rFonts w:asciiTheme="minorHAnsi" w:hAnsiTheme="minorHAnsi" w:cstheme="minorHAnsi"/>
          <w:sz w:val="24"/>
          <w:szCs w:val="24"/>
        </w:rPr>
        <w:t xml:space="preserve"> Sportpark en bij uitbreiding alle voetbalmogelijkheden</w:t>
      </w:r>
    </w:p>
    <w:p w14:paraId="0D8CC4F2" w14:textId="3634F7DB"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lastRenderedPageBreak/>
        <w:t>Reacties</w:t>
      </w:r>
      <w:r w:rsidR="00C264B7">
        <w:rPr>
          <w:rFonts w:asciiTheme="minorHAnsi" w:hAnsiTheme="minorHAnsi" w:cstheme="minorHAnsi"/>
          <w:sz w:val="24"/>
          <w:szCs w:val="24"/>
        </w:rPr>
        <w:t xml:space="preserve"> na bezoek</w:t>
      </w:r>
      <w:r>
        <w:rPr>
          <w:rFonts w:asciiTheme="minorHAnsi" w:hAnsiTheme="minorHAnsi" w:cstheme="minorHAnsi"/>
          <w:sz w:val="24"/>
          <w:szCs w:val="24"/>
        </w:rPr>
        <w:t>: Mooi project. “</w:t>
      </w:r>
      <w:proofErr w:type="spellStart"/>
      <w:r>
        <w:rPr>
          <w:rFonts w:asciiTheme="minorHAnsi" w:hAnsiTheme="minorHAnsi" w:cstheme="minorHAnsi"/>
          <w:sz w:val="24"/>
          <w:szCs w:val="24"/>
        </w:rPr>
        <w:t>it’s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bigger</w:t>
      </w:r>
      <w:proofErr w:type="spellEnd"/>
      <w:r>
        <w:rPr>
          <w:rFonts w:asciiTheme="minorHAnsi" w:hAnsiTheme="minorHAnsi" w:cstheme="minorHAnsi"/>
          <w:sz w:val="24"/>
          <w:szCs w:val="24"/>
        </w:rPr>
        <w:t xml:space="preserve"> on </w:t>
      </w:r>
      <w:proofErr w:type="spellStart"/>
      <w:r>
        <w:rPr>
          <w:rFonts w:asciiTheme="minorHAnsi" w:hAnsiTheme="minorHAnsi" w:cstheme="minorHAnsi"/>
          <w:sz w:val="24"/>
          <w:szCs w:val="24"/>
        </w:rPr>
        <w:t>the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inside</w:t>
      </w:r>
      <w:proofErr w:type="spellEnd"/>
      <w:r>
        <w:rPr>
          <w:rFonts w:asciiTheme="minorHAnsi" w:hAnsiTheme="minorHAnsi" w:cstheme="minorHAnsi"/>
          <w:sz w:val="24"/>
          <w:szCs w:val="24"/>
        </w:rPr>
        <w:t xml:space="preserve">” Het lijkt veel groter als je er op staat. Vanop de ring lijkt het gebied kleiner. Het onderhoud wordt nog een uitdaging voor de club. Dit onderhoud is opgenomen in de recht van opstal-overeenkomst. </w:t>
      </w:r>
      <w:r>
        <w:rPr>
          <w:rFonts w:asciiTheme="minorHAnsi" w:hAnsiTheme="minorHAnsi" w:cstheme="minorHAnsi"/>
          <w:sz w:val="24"/>
          <w:szCs w:val="24"/>
        </w:rPr>
        <w:br/>
        <w:t>Het is aan de stad om deze overeenkomst te bewaken.</w:t>
      </w:r>
      <w:r>
        <w:rPr>
          <w:rFonts w:asciiTheme="minorHAnsi" w:hAnsiTheme="minorHAnsi" w:cstheme="minorHAnsi"/>
          <w:sz w:val="24"/>
          <w:szCs w:val="24"/>
        </w:rPr>
        <w:br/>
      </w:r>
      <w:r>
        <w:rPr>
          <w:rFonts w:asciiTheme="minorHAnsi" w:hAnsiTheme="minorHAnsi" w:cstheme="minorHAnsi"/>
          <w:sz w:val="24"/>
          <w:szCs w:val="24"/>
        </w:rPr>
        <w:br/>
        <w:t xml:space="preserve">Er is geen indoor sportinfrastructuur enkel kleedkamers, vergaderlokalen, administratie en cafetaria’s. </w:t>
      </w:r>
    </w:p>
    <w:p w14:paraId="6C6C40F7" w14:textId="77777777" w:rsidR="00AE03F3" w:rsidRDefault="00AE03F3" w:rsidP="00AE03F3">
      <w:pPr>
        <w:pStyle w:val="Lijstalinea"/>
        <w:spacing w:after="0"/>
        <w:ind w:left="720"/>
        <w:rPr>
          <w:rFonts w:asciiTheme="minorHAnsi" w:hAnsiTheme="minorHAnsi" w:cstheme="minorHAnsi"/>
          <w:sz w:val="24"/>
          <w:szCs w:val="24"/>
        </w:rPr>
      </w:pPr>
    </w:p>
    <w:p w14:paraId="100547C2" w14:textId="1D73CCD0"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De puzzel van de jaarkalender voor de voetbalterreinen wordt samen </w:t>
      </w:r>
      <w:r w:rsidR="00C264B7">
        <w:rPr>
          <w:rFonts w:asciiTheme="minorHAnsi" w:hAnsiTheme="minorHAnsi" w:cstheme="minorHAnsi"/>
          <w:sz w:val="24"/>
          <w:szCs w:val="24"/>
        </w:rPr>
        <w:t xml:space="preserve">met </w:t>
      </w:r>
      <w:r>
        <w:rPr>
          <w:rFonts w:asciiTheme="minorHAnsi" w:hAnsiTheme="minorHAnsi" w:cstheme="minorHAnsi"/>
          <w:sz w:val="24"/>
          <w:szCs w:val="24"/>
        </w:rPr>
        <w:t xml:space="preserve">de stad gelegd.  </w:t>
      </w:r>
    </w:p>
    <w:p w14:paraId="359E930D" w14:textId="58899D82"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In de overeenkomst staat dat er tot 3 terreinen moeten naar andere erkende Lierse jeugdvoetbalploegen moeten gaan. </w:t>
      </w:r>
      <w:r w:rsidRPr="000F6182">
        <w:rPr>
          <w:rFonts w:asciiTheme="minorHAnsi" w:hAnsiTheme="minorHAnsi" w:cstheme="minorHAnsi"/>
          <w:sz w:val="24"/>
          <w:szCs w:val="24"/>
          <w:lang w:val="nl-BE"/>
        </w:rPr>
        <w:t>Michel organiseert hier een meeting over, net zoals bij de verdeling van de uren in de andere sportfaciliteiten.</w:t>
      </w:r>
      <w:r>
        <w:rPr>
          <w:rFonts w:asciiTheme="minorHAnsi" w:hAnsiTheme="minorHAnsi" w:cstheme="minorHAnsi"/>
          <w:sz w:val="24"/>
          <w:szCs w:val="24"/>
          <w:lang w:val="nl-BE"/>
        </w:rPr>
        <w:t xml:space="preserve"> </w:t>
      </w:r>
      <w:r>
        <w:rPr>
          <w:rFonts w:asciiTheme="minorHAnsi" w:hAnsiTheme="minorHAnsi" w:cstheme="minorHAnsi"/>
          <w:sz w:val="24"/>
          <w:szCs w:val="24"/>
        </w:rPr>
        <w:t xml:space="preserve"> De verdeling is niet altijd even makkelijk maar we hopen tot </w:t>
      </w:r>
      <w:r w:rsidR="00C264B7">
        <w:rPr>
          <w:rFonts w:asciiTheme="minorHAnsi" w:hAnsiTheme="minorHAnsi" w:cstheme="minorHAnsi"/>
          <w:sz w:val="24"/>
          <w:szCs w:val="24"/>
        </w:rPr>
        <w:t xml:space="preserve">een </w:t>
      </w:r>
      <w:r>
        <w:rPr>
          <w:rFonts w:asciiTheme="minorHAnsi" w:hAnsiTheme="minorHAnsi" w:cstheme="minorHAnsi"/>
          <w:sz w:val="24"/>
          <w:szCs w:val="24"/>
        </w:rPr>
        <w:t xml:space="preserve">constructieve oplossing te komen Elke club zal wat water bij de wijn moeten doen. </w:t>
      </w:r>
    </w:p>
    <w:p w14:paraId="1F7C2EB2" w14:textId="77777777" w:rsidR="00AE03F3" w:rsidRDefault="00AE03F3" w:rsidP="00AE03F3">
      <w:pPr>
        <w:pStyle w:val="Lijstalinea"/>
        <w:spacing w:after="0"/>
        <w:ind w:left="720"/>
        <w:rPr>
          <w:rFonts w:asciiTheme="minorHAnsi" w:hAnsiTheme="minorHAnsi" w:cstheme="minorHAnsi"/>
          <w:sz w:val="24"/>
          <w:szCs w:val="24"/>
        </w:rPr>
      </w:pPr>
    </w:p>
    <w:p w14:paraId="7A181563" w14:textId="04EE067F"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Michel heeft in dit kader ook de recreatieve </w:t>
      </w:r>
      <w:proofErr w:type="spellStart"/>
      <w:r>
        <w:rPr>
          <w:rFonts w:asciiTheme="minorHAnsi" w:hAnsiTheme="minorHAnsi" w:cstheme="minorHAnsi"/>
          <w:sz w:val="24"/>
          <w:szCs w:val="24"/>
        </w:rPr>
        <w:t>voetb</w:t>
      </w:r>
      <w:r w:rsidR="00C264B7">
        <w:rPr>
          <w:rFonts w:asciiTheme="minorHAnsi" w:hAnsiTheme="minorHAnsi" w:cstheme="minorHAnsi"/>
          <w:sz w:val="24"/>
          <w:szCs w:val="24"/>
        </w:rPr>
        <w:t>a</w:t>
      </w:r>
      <w:r>
        <w:rPr>
          <w:rFonts w:asciiTheme="minorHAnsi" w:hAnsiTheme="minorHAnsi" w:cstheme="minorHAnsi"/>
          <w:sz w:val="24"/>
          <w:szCs w:val="24"/>
        </w:rPr>
        <w:t>lcubs</w:t>
      </w:r>
      <w:proofErr w:type="spellEnd"/>
      <w:r>
        <w:rPr>
          <w:rFonts w:asciiTheme="minorHAnsi" w:hAnsiTheme="minorHAnsi" w:cstheme="minorHAnsi"/>
          <w:sz w:val="24"/>
          <w:szCs w:val="24"/>
        </w:rPr>
        <w:t xml:space="preserve"> gecontacteerd. </w:t>
      </w:r>
      <w:proofErr w:type="spellStart"/>
      <w:r>
        <w:rPr>
          <w:rFonts w:asciiTheme="minorHAnsi" w:hAnsiTheme="minorHAnsi" w:cstheme="minorHAnsi"/>
          <w:sz w:val="24"/>
          <w:szCs w:val="24"/>
        </w:rPr>
        <w:t>Lucyvo</w:t>
      </w:r>
      <w:proofErr w:type="spellEnd"/>
      <w:r>
        <w:rPr>
          <w:rFonts w:asciiTheme="minorHAnsi" w:hAnsiTheme="minorHAnsi" w:cstheme="minorHAnsi"/>
          <w:sz w:val="24"/>
          <w:szCs w:val="24"/>
        </w:rPr>
        <w:t xml:space="preserve"> heeft aangegeven nog te twijfelen tussen het sportpark en het sportcentrum in </w:t>
      </w:r>
      <w:proofErr w:type="spellStart"/>
      <w:r>
        <w:rPr>
          <w:rFonts w:asciiTheme="minorHAnsi" w:hAnsiTheme="minorHAnsi" w:cstheme="minorHAnsi"/>
          <w:sz w:val="24"/>
          <w:szCs w:val="24"/>
        </w:rPr>
        <w:t>K’Hooikt</w:t>
      </w:r>
      <w:proofErr w:type="spellEnd"/>
      <w:r>
        <w:rPr>
          <w:rFonts w:asciiTheme="minorHAnsi" w:hAnsiTheme="minorHAnsi" w:cstheme="minorHAnsi"/>
          <w:sz w:val="24"/>
          <w:szCs w:val="24"/>
        </w:rPr>
        <w:t>, de anderen clubs blijven op de locaties waar ze waar ze nu spelen</w:t>
      </w:r>
      <w:r w:rsidR="00C264B7">
        <w:rPr>
          <w:rFonts w:asciiTheme="minorHAnsi" w:hAnsiTheme="minorHAnsi" w:cstheme="minorHAnsi"/>
          <w:sz w:val="24"/>
          <w:szCs w:val="24"/>
        </w:rPr>
        <w:t>.</w:t>
      </w:r>
    </w:p>
    <w:p w14:paraId="08F9760C" w14:textId="77777777" w:rsidR="00AE03F3" w:rsidRDefault="00AE03F3" w:rsidP="00AE03F3">
      <w:pPr>
        <w:pStyle w:val="Lijstalinea"/>
        <w:spacing w:after="0"/>
        <w:ind w:left="720"/>
        <w:rPr>
          <w:rFonts w:asciiTheme="minorHAnsi" w:hAnsiTheme="minorHAnsi" w:cstheme="minorHAnsi"/>
          <w:sz w:val="24"/>
          <w:szCs w:val="24"/>
        </w:rPr>
      </w:pPr>
    </w:p>
    <w:p w14:paraId="6532603B" w14:textId="13FEDA82"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Vanuit de locatie van voetbalclub </w:t>
      </w:r>
      <w:proofErr w:type="spellStart"/>
      <w:r>
        <w:rPr>
          <w:rFonts w:asciiTheme="minorHAnsi" w:hAnsiTheme="minorHAnsi" w:cstheme="minorHAnsi"/>
          <w:sz w:val="24"/>
          <w:szCs w:val="24"/>
        </w:rPr>
        <w:t>Emblem</w:t>
      </w:r>
      <w:proofErr w:type="spellEnd"/>
      <w:r>
        <w:rPr>
          <w:rFonts w:asciiTheme="minorHAnsi" w:hAnsiTheme="minorHAnsi" w:cstheme="minorHAnsi"/>
          <w:sz w:val="24"/>
          <w:szCs w:val="24"/>
        </w:rPr>
        <w:t>, dat ophoudt te bestaan, zijn er nog twee ploegen die graag op het sportpark hun wedstrijden willen spelen</w:t>
      </w:r>
      <w:r w:rsidR="00C264B7">
        <w:rPr>
          <w:rFonts w:asciiTheme="minorHAnsi" w:hAnsiTheme="minorHAnsi" w:cstheme="minorHAnsi"/>
          <w:sz w:val="24"/>
          <w:szCs w:val="24"/>
        </w:rPr>
        <w:t xml:space="preserve">. </w:t>
      </w:r>
      <w:r>
        <w:rPr>
          <w:rFonts w:asciiTheme="minorHAnsi" w:hAnsiTheme="minorHAnsi" w:cstheme="minorHAnsi"/>
          <w:sz w:val="24"/>
          <w:szCs w:val="24"/>
        </w:rPr>
        <w:br/>
      </w:r>
    </w:p>
    <w:p w14:paraId="58A2A846" w14:textId="3E417958"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FC De Weerdt heeft aangegeven om op </w:t>
      </w:r>
      <w:proofErr w:type="spellStart"/>
      <w:r>
        <w:rPr>
          <w:rFonts w:asciiTheme="minorHAnsi" w:hAnsiTheme="minorHAnsi" w:cstheme="minorHAnsi"/>
          <w:sz w:val="24"/>
          <w:szCs w:val="24"/>
        </w:rPr>
        <w:t>Hooikt</w:t>
      </w:r>
      <w:proofErr w:type="spellEnd"/>
      <w:r>
        <w:rPr>
          <w:rFonts w:asciiTheme="minorHAnsi" w:hAnsiTheme="minorHAnsi" w:cstheme="minorHAnsi"/>
          <w:sz w:val="24"/>
          <w:szCs w:val="24"/>
        </w:rPr>
        <w:t xml:space="preserve"> te willen spelen, net zoals een aantal ploegen van Lierse. De overeenkomst tussen de stad en KV </w:t>
      </w:r>
      <w:proofErr w:type="spellStart"/>
      <w:r>
        <w:rPr>
          <w:rFonts w:asciiTheme="minorHAnsi" w:hAnsiTheme="minorHAnsi" w:cstheme="minorHAnsi"/>
          <w:sz w:val="24"/>
          <w:szCs w:val="24"/>
        </w:rPr>
        <w:t>Hooikt</w:t>
      </w:r>
      <w:proofErr w:type="spellEnd"/>
      <w:r>
        <w:rPr>
          <w:rFonts w:asciiTheme="minorHAnsi" w:hAnsiTheme="minorHAnsi" w:cstheme="minorHAnsi"/>
          <w:sz w:val="24"/>
          <w:szCs w:val="24"/>
        </w:rPr>
        <w:t xml:space="preserve"> loopt binnenkort af. Er wordt een nieuwe overeenkomst met KV </w:t>
      </w:r>
      <w:proofErr w:type="spellStart"/>
      <w:r>
        <w:rPr>
          <w:rFonts w:asciiTheme="minorHAnsi" w:hAnsiTheme="minorHAnsi" w:cstheme="minorHAnsi"/>
          <w:sz w:val="24"/>
          <w:szCs w:val="24"/>
        </w:rPr>
        <w:t>Hooikt</w:t>
      </w:r>
      <w:proofErr w:type="spellEnd"/>
      <w:r>
        <w:rPr>
          <w:rFonts w:asciiTheme="minorHAnsi" w:hAnsiTheme="minorHAnsi" w:cstheme="minorHAnsi"/>
          <w:sz w:val="24"/>
          <w:szCs w:val="24"/>
        </w:rPr>
        <w:t xml:space="preserve"> afgesloten, we stemmen deze af op de principes van het sportpark.</w:t>
      </w:r>
    </w:p>
    <w:p w14:paraId="731E7465" w14:textId="77777777" w:rsidR="00AE03F3" w:rsidRDefault="00AE03F3" w:rsidP="00AE03F3">
      <w:pPr>
        <w:pStyle w:val="Lijstalinea"/>
        <w:spacing w:after="0"/>
        <w:ind w:left="720"/>
        <w:rPr>
          <w:rFonts w:asciiTheme="minorHAnsi" w:hAnsiTheme="minorHAnsi" w:cstheme="minorHAnsi"/>
          <w:sz w:val="24"/>
          <w:szCs w:val="24"/>
        </w:rPr>
      </w:pPr>
    </w:p>
    <w:p w14:paraId="72644744" w14:textId="3031C931" w:rsidR="00AE03F3" w:rsidRPr="00604339"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Ook de losse verhuringen op het sportpark zoals de </w:t>
      </w:r>
      <w:proofErr w:type="spellStart"/>
      <w:r>
        <w:rPr>
          <w:rFonts w:asciiTheme="minorHAnsi" w:hAnsiTheme="minorHAnsi" w:cstheme="minorHAnsi"/>
          <w:sz w:val="24"/>
          <w:szCs w:val="24"/>
        </w:rPr>
        <w:t>beachvelden</w:t>
      </w:r>
      <w:proofErr w:type="spellEnd"/>
      <w:r>
        <w:rPr>
          <w:rFonts w:asciiTheme="minorHAnsi" w:hAnsiTheme="minorHAnsi" w:cstheme="minorHAnsi"/>
          <w:sz w:val="24"/>
          <w:szCs w:val="24"/>
        </w:rPr>
        <w:t xml:space="preserve"> , 3x3 basket, </w:t>
      </w:r>
      <w:proofErr w:type="spellStart"/>
      <w:r>
        <w:rPr>
          <w:rFonts w:asciiTheme="minorHAnsi" w:hAnsiTheme="minorHAnsi" w:cstheme="minorHAnsi"/>
          <w:sz w:val="24"/>
          <w:szCs w:val="24"/>
        </w:rPr>
        <w:t>petanque</w:t>
      </w:r>
      <w:proofErr w:type="spellEnd"/>
      <w:r>
        <w:rPr>
          <w:rFonts w:asciiTheme="minorHAnsi" w:hAnsiTheme="minorHAnsi" w:cstheme="minorHAnsi"/>
          <w:sz w:val="24"/>
          <w:szCs w:val="24"/>
        </w:rPr>
        <w:t xml:space="preserve"> ,…</w:t>
      </w:r>
      <w:r w:rsidR="00C264B7">
        <w:rPr>
          <w:rFonts w:asciiTheme="minorHAnsi" w:hAnsiTheme="minorHAnsi" w:cstheme="minorHAnsi"/>
          <w:sz w:val="24"/>
          <w:szCs w:val="24"/>
        </w:rPr>
        <w:t xml:space="preserve"> worden door Lyra-Lierse opgenomen. </w:t>
      </w:r>
      <w:r>
        <w:rPr>
          <w:rFonts w:asciiTheme="minorHAnsi" w:hAnsiTheme="minorHAnsi" w:cstheme="minorHAnsi"/>
          <w:sz w:val="24"/>
          <w:szCs w:val="24"/>
        </w:rPr>
        <w:t xml:space="preserve">De club heeft hiervoor een </w:t>
      </w:r>
      <w:r w:rsidR="00C264B7">
        <w:rPr>
          <w:rFonts w:asciiTheme="minorHAnsi" w:hAnsiTheme="minorHAnsi" w:cstheme="minorHAnsi"/>
          <w:sz w:val="24"/>
          <w:szCs w:val="24"/>
        </w:rPr>
        <w:t>sportpark beheerder aangeworven.</w:t>
      </w:r>
      <w:r>
        <w:rPr>
          <w:rFonts w:asciiTheme="minorHAnsi" w:hAnsiTheme="minorHAnsi" w:cstheme="minorHAnsi"/>
          <w:sz w:val="24"/>
          <w:szCs w:val="24"/>
        </w:rPr>
        <w:t xml:space="preserve"> </w:t>
      </w:r>
      <w:r w:rsidRPr="00604339">
        <w:rPr>
          <w:rFonts w:asciiTheme="minorHAnsi" w:hAnsiTheme="minorHAnsi" w:cstheme="minorHAnsi"/>
          <w:sz w:val="24"/>
          <w:szCs w:val="24"/>
        </w:rPr>
        <w:t>D</w:t>
      </w:r>
      <w:r w:rsidR="00C264B7">
        <w:rPr>
          <w:rFonts w:asciiTheme="minorHAnsi" w:hAnsiTheme="minorHAnsi" w:cstheme="minorHAnsi"/>
          <w:sz w:val="24"/>
          <w:szCs w:val="24"/>
        </w:rPr>
        <w:t xml:space="preserve">e </w:t>
      </w:r>
      <w:proofErr w:type="spellStart"/>
      <w:r w:rsidR="00C264B7">
        <w:rPr>
          <w:rFonts w:asciiTheme="minorHAnsi" w:hAnsiTheme="minorHAnsi" w:cstheme="minorHAnsi"/>
          <w:sz w:val="24"/>
          <w:szCs w:val="24"/>
        </w:rPr>
        <w:t>beachvelden</w:t>
      </w:r>
      <w:proofErr w:type="spellEnd"/>
      <w:r w:rsidR="00C264B7">
        <w:rPr>
          <w:rFonts w:asciiTheme="minorHAnsi" w:hAnsiTheme="minorHAnsi" w:cstheme="minorHAnsi"/>
          <w:sz w:val="24"/>
          <w:szCs w:val="24"/>
        </w:rPr>
        <w:t xml:space="preserve"> hebben geen extra</w:t>
      </w:r>
      <w:r w:rsidRPr="00604339">
        <w:rPr>
          <w:rFonts w:asciiTheme="minorHAnsi" w:hAnsiTheme="minorHAnsi" w:cstheme="minorHAnsi"/>
          <w:sz w:val="24"/>
          <w:szCs w:val="24"/>
        </w:rPr>
        <w:t xml:space="preserve"> omheining en zijn vrij toegankelijk , het gebruik is </w:t>
      </w:r>
      <w:r w:rsidR="00C264B7">
        <w:rPr>
          <w:rFonts w:asciiTheme="minorHAnsi" w:hAnsiTheme="minorHAnsi" w:cstheme="minorHAnsi"/>
          <w:sz w:val="24"/>
          <w:szCs w:val="24"/>
        </w:rPr>
        <w:t xml:space="preserve">dan ook gratis, </w:t>
      </w:r>
      <w:r w:rsidRPr="00604339">
        <w:rPr>
          <w:rFonts w:asciiTheme="minorHAnsi" w:hAnsiTheme="minorHAnsi" w:cstheme="minorHAnsi"/>
          <w:sz w:val="24"/>
          <w:szCs w:val="24"/>
        </w:rPr>
        <w:t xml:space="preserve">enkel het </w:t>
      </w:r>
      <w:r w:rsidR="00C264B7">
        <w:rPr>
          <w:rFonts w:asciiTheme="minorHAnsi" w:hAnsiTheme="minorHAnsi" w:cstheme="minorHAnsi"/>
          <w:sz w:val="24"/>
          <w:szCs w:val="24"/>
        </w:rPr>
        <w:t xml:space="preserve">eventuele </w:t>
      </w:r>
      <w:r w:rsidRPr="00604339">
        <w:rPr>
          <w:rFonts w:asciiTheme="minorHAnsi" w:hAnsiTheme="minorHAnsi" w:cstheme="minorHAnsi"/>
          <w:sz w:val="24"/>
          <w:szCs w:val="24"/>
        </w:rPr>
        <w:t>gebruik van kleedkamers is betalend</w:t>
      </w:r>
    </w:p>
    <w:p w14:paraId="0C0EF038" w14:textId="77777777" w:rsidR="00AE03F3" w:rsidRDefault="00AE03F3" w:rsidP="00AE03F3">
      <w:pPr>
        <w:pStyle w:val="Lijstalinea"/>
        <w:spacing w:after="0"/>
        <w:ind w:left="720"/>
        <w:rPr>
          <w:rFonts w:asciiTheme="minorHAnsi" w:hAnsiTheme="minorHAnsi" w:cstheme="minorHAnsi"/>
          <w:sz w:val="24"/>
          <w:szCs w:val="24"/>
        </w:rPr>
      </w:pPr>
    </w:p>
    <w:p w14:paraId="34225934" w14:textId="77777777" w:rsidR="00AE03F3" w:rsidRPr="00604339" w:rsidRDefault="00AE03F3" w:rsidP="00AE03F3">
      <w:pPr>
        <w:pStyle w:val="Lijstalinea"/>
        <w:numPr>
          <w:ilvl w:val="0"/>
          <w:numId w:val="1"/>
        </w:numPr>
        <w:spacing w:after="0"/>
        <w:rPr>
          <w:rFonts w:asciiTheme="minorHAnsi" w:hAnsiTheme="minorHAnsi" w:cstheme="minorHAnsi"/>
          <w:color w:val="1F497D" w:themeColor="text2"/>
          <w:sz w:val="24"/>
          <w:szCs w:val="24"/>
        </w:rPr>
      </w:pPr>
      <w:r>
        <w:rPr>
          <w:rFonts w:asciiTheme="minorHAnsi" w:hAnsiTheme="minorHAnsi" w:cstheme="minorHAnsi"/>
          <w:sz w:val="24"/>
          <w:szCs w:val="24"/>
        </w:rPr>
        <w:t>Advies tarieven sportpark</w:t>
      </w:r>
    </w:p>
    <w:p w14:paraId="24C4F6F6" w14:textId="7D434585" w:rsidR="00AE03F3" w:rsidRPr="007A204C" w:rsidRDefault="00AE03F3" w:rsidP="00AE03F3">
      <w:pPr>
        <w:pStyle w:val="Lijstalinea"/>
        <w:spacing w:after="0"/>
        <w:ind w:left="720"/>
        <w:rPr>
          <w:rFonts w:asciiTheme="minorHAnsi" w:hAnsiTheme="minorHAnsi" w:cstheme="minorHAnsi"/>
          <w:color w:val="1F497D" w:themeColor="text2"/>
          <w:sz w:val="24"/>
          <w:szCs w:val="24"/>
        </w:rPr>
      </w:pPr>
      <w:r>
        <w:rPr>
          <w:rFonts w:asciiTheme="minorHAnsi" w:hAnsiTheme="minorHAnsi" w:cstheme="minorHAnsi"/>
          <w:sz w:val="24"/>
          <w:szCs w:val="24"/>
        </w:rPr>
        <w:t xml:space="preserve">Afgelopen maandag was er een digitaal college van burgemeester en schepenen. De tarieven werden daar uitgebreid besproken en ze werden ook ineens goedgekeurd. </w:t>
      </w:r>
      <w:r>
        <w:rPr>
          <w:rFonts w:asciiTheme="minorHAnsi" w:hAnsiTheme="minorHAnsi" w:cstheme="minorHAnsi"/>
          <w:sz w:val="24"/>
          <w:szCs w:val="24"/>
        </w:rPr>
        <w:br/>
      </w:r>
      <w:r>
        <w:rPr>
          <w:rFonts w:asciiTheme="minorHAnsi" w:hAnsiTheme="minorHAnsi" w:cstheme="minorHAnsi"/>
          <w:sz w:val="24"/>
          <w:szCs w:val="24"/>
        </w:rPr>
        <w:br/>
        <w:t xml:space="preserve">Het is voor de stad belangrijk dat </w:t>
      </w:r>
      <w:r w:rsidR="00C264B7">
        <w:rPr>
          <w:rFonts w:asciiTheme="minorHAnsi" w:hAnsiTheme="minorHAnsi" w:cstheme="minorHAnsi"/>
          <w:sz w:val="24"/>
          <w:szCs w:val="24"/>
        </w:rPr>
        <w:t>voor het sportpark</w:t>
      </w:r>
      <w:r>
        <w:rPr>
          <w:rFonts w:asciiTheme="minorHAnsi" w:hAnsiTheme="minorHAnsi" w:cstheme="minorHAnsi"/>
          <w:sz w:val="24"/>
          <w:szCs w:val="24"/>
        </w:rPr>
        <w:t xml:space="preserve"> dezelfde categorieën worden gebruikt als in de onze andere reglementen. </w:t>
      </w:r>
    </w:p>
    <w:p w14:paraId="3342F164" w14:textId="18CEEA9E" w:rsidR="00AE03F3" w:rsidRPr="00604339"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Voor het bepalen van de bedragen werd een marktonderzoek gedaan met vergelijkbare infrastructuur (waaronder Sneppenbos). </w:t>
      </w:r>
      <w:r w:rsidRPr="00604339">
        <w:rPr>
          <w:rFonts w:asciiTheme="minorHAnsi" w:hAnsiTheme="minorHAnsi" w:cstheme="minorHAnsi"/>
          <w:sz w:val="24"/>
          <w:szCs w:val="24"/>
        </w:rPr>
        <w:t xml:space="preserve">De tarieven </w:t>
      </w:r>
      <w:r>
        <w:rPr>
          <w:rFonts w:asciiTheme="minorHAnsi" w:hAnsiTheme="minorHAnsi" w:cstheme="minorHAnsi"/>
          <w:sz w:val="24"/>
          <w:szCs w:val="24"/>
        </w:rPr>
        <w:t xml:space="preserve">in bijlage </w:t>
      </w:r>
      <w:r w:rsidRPr="00604339">
        <w:rPr>
          <w:rFonts w:asciiTheme="minorHAnsi" w:hAnsiTheme="minorHAnsi" w:cstheme="minorHAnsi"/>
          <w:sz w:val="24"/>
          <w:szCs w:val="24"/>
        </w:rPr>
        <w:t xml:space="preserve">zijn gemiddeld t.o.v. </w:t>
      </w:r>
      <w:r>
        <w:rPr>
          <w:rFonts w:asciiTheme="minorHAnsi" w:hAnsiTheme="minorHAnsi" w:cstheme="minorHAnsi"/>
          <w:sz w:val="24"/>
          <w:szCs w:val="24"/>
        </w:rPr>
        <w:t xml:space="preserve">vergelijkbare </w:t>
      </w:r>
      <w:r w:rsidRPr="00604339">
        <w:rPr>
          <w:rFonts w:asciiTheme="minorHAnsi" w:hAnsiTheme="minorHAnsi" w:cstheme="minorHAnsi"/>
          <w:sz w:val="24"/>
          <w:szCs w:val="24"/>
        </w:rPr>
        <w:t>infrastructur</w:t>
      </w:r>
      <w:r>
        <w:rPr>
          <w:rFonts w:asciiTheme="minorHAnsi" w:hAnsiTheme="minorHAnsi" w:cstheme="minorHAnsi"/>
          <w:sz w:val="24"/>
          <w:szCs w:val="24"/>
        </w:rPr>
        <w:t>en</w:t>
      </w:r>
      <w:r w:rsidRPr="00604339">
        <w:rPr>
          <w:rFonts w:asciiTheme="minorHAnsi" w:hAnsiTheme="minorHAnsi" w:cstheme="minorHAnsi"/>
          <w:sz w:val="24"/>
          <w:szCs w:val="24"/>
        </w:rPr>
        <w:t xml:space="preserve"> in onze omgeving.</w:t>
      </w:r>
    </w:p>
    <w:p w14:paraId="2A3361BF" w14:textId="530FDC59"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Er is een </w:t>
      </w:r>
      <w:proofErr w:type="spellStart"/>
      <w:r>
        <w:rPr>
          <w:rFonts w:asciiTheme="minorHAnsi" w:hAnsiTheme="minorHAnsi" w:cstheme="minorHAnsi"/>
          <w:sz w:val="24"/>
          <w:szCs w:val="24"/>
        </w:rPr>
        <w:t>daltarief</w:t>
      </w:r>
      <w:proofErr w:type="spellEnd"/>
      <w:r>
        <w:rPr>
          <w:rFonts w:asciiTheme="minorHAnsi" w:hAnsiTheme="minorHAnsi" w:cstheme="minorHAnsi"/>
          <w:sz w:val="24"/>
          <w:szCs w:val="24"/>
        </w:rPr>
        <w:t xml:space="preserve"> voor</w:t>
      </w:r>
      <w:r w:rsidR="00C264B7">
        <w:rPr>
          <w:rFonts w:asciiTheme="minorHAnsi" w:hAnsiTheme="minorHAnsi" w:cstheme="minorHAnsi"/>
          <w:sz w:val="24"/>
          <w:szCs w:val="24"/>
        </w:rPr>
        <w:t>zien voor</w:t>
      </w:r>
      <w:r>
        <w:rPr>
          <w:rFonts w:asciiTheme="minorHAnsi" w:hAnsiTheme="minorHAnsi" w:cstheme="minorHAnsi"/>
          <w:sz w:val="24"/>
          <w:szCs w:val="24"/>
        </w:rPr>
        <w:t xml:space="preserve"> de </w:t>
      </w:r>
      <w:r w:rsidR="00C264B7">
        <w:rPr>
          <w:rFonts w:asciiTheme="minorHAnsi" w:hAnsiTheme="minorHAnsi" w:cstheme="minorHAnsi"/>
          <w:sz w:val="24"/>
          <w:szCs w:val="24"/>
        </w:rPr>
        <w:t xml:space="preserve">periode </w:t>
      </w:r>
      <w:r>
        <w:rPr>
          <w:rFonts w:asciiTheme="minorHAnsi" w:hAnsiTheme="minorHAnsi" w:cstheme="minorHAnsi"/>
          <w:sz w:val="24"/>
          <w:szCs w:val="24"/>
        </w:rPr>
        <w:t xml:space="preserve">voor 17u30 en erkende Lierse verenigingen hebben goedkopere tarieven dan niet erkende </w:t>
      </w:r>
      <w:r w:rsidR="00C264B7">
        <w:rPr>
          <w:rFonts w:asciiTheme="minorHAnsi" w:hAnsiTheme="minorHAnsi" w:cstheme="minorHAnsi"/>
          <w:sz w:val="24"/>
          <w:szCs w:val="24"/>
        </w:rPr>
        <w:t>verenigingen</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Beachvelden, basket 3X3 en looppad zijn gratis. Voor verhuur aan particulieren is er een </w:t>
      </w:r>
      <w:r w:rsidRPr="00E150B8">
        <w:rPr>
          <w:rFonts w:asciiTheme="minorHAnsi" w:hAnsiTheme="minorHAnsi" w:cstheme="minorHAnsi"/>
          <w:sz w:val="24"/>
          <w:szCs w:val="24"/>
        </w:rPr>
        <w:t>aparte categorie</w:t>
      </w:r>
      <w:r>
        <w:rPr>
          <w:rFonts w:asciiTheme="minorHAnsi" w:hAnsiTheme="minorHAnsi" w:cstheme="minorHAnsi"/>
          <w:sz w:val="24"/>
          <w:szCs w:val="24"/>
        </w:rPr>
        <w:t>.</w:t>
      </w:r>
      <w:r>
        <w:rPr>
          <w:rFonts w:asciiTheme="minorHAnsi" w:hAnsiTheme="minorHAnsi" w:cstheme="minorHAnsi"/>
          <w:sz w:val="24"/>
          <w:szCs w:val="24"/>
        </w:rPr>
        <w:br/>
      </w:r>
    </w:p>
    <w:p w14:paraId="10399CC1" w14:textId="77777777"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Opmerking Lierse: Wij vinden dit erg duur en maakten een kleine berekening. Met een kunstgrasveld en 2 grasvelden, 40 weken trainen, komen we boven de 15.000 euro. Dit vinden we wel een aanzienlijke kostprijs.</w:t>
      </w:r>
    </w:p>
    <w:p w14:paraId="0D3F4CB7" w14:textId="77777777"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br/>
        <w:t>Wim: als we deze bedragen vergelijken met wat andere verenigingen in bv. de sporthallen moeten betalen lijkt dit mee te vallen. Het ligt in de lijn met wat andere verenigingen ook betalen voor andere infrastructuren.</w:t>
      </w:r>
      <w:r>
        <w:rPr>
          <w:rFonts w:asciiTheme="minorHAnsi" w:hAnsiTheme="minorHAnsi" w:cstheme="minorHAnsi"/>
          <w:sz w:val="24"/>
          <w:szCs w:val="24"/>
        </w:rPr>
        <w:br/>
      </w:r>
    </w:p>
    <w:p w14:paraId="506ECF96" w14:textId="77777777"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In de volgende overeenkomst tussen de stad en KV </w:t>
      </w:r>
      <w:proofErr w:type="spellStart"/>
      <w:r>
        <w:rPr>
          <w:rFonts w:asciiTheme="minorHAnsi" w:hAnsiTheme="minorHAnsi" w:cstheme="minorHAnsi"/>
          <w:sz w:val="24"/>
          <w:szCs w:val="24"/>
        </w:rPr>
        <w:t>Hooikt</w:t>
      </w:r>
      <w:proofErr w:type="spellEnd"/>
      <w:r>
        <w:rPr>
          <w:rFonts w:asciiTheme="minorHAnsi" w:hAnsiTheme="minorHAnsi" w:cstheme="minorHAnsi"/>
          <w:sz w:val="24"/>
          <w:szCs w:val="24"/>
        </w:rPr>
        <w:t xml:space="preserve"> moeten de tarieven ook in deze orde liggen. Wim van KV </w:t>
      </w:r>
      <w:proofErr w:type="spellStart"/>
      <w:r>
        <w:rPr>
          <w:rFonts w:asciiTheme="minorHAnsi" w:hAnsiTheme="minorHAnsi" w:cstheme="minorHAnsi"/>
          <w:sz w:val="24"/>
          <w:szCs w:val="24"/>
        </w:rPr>
        <w:t>Hooikt</w:t>
      </w:r>
      <w:proofErr w:type="spellEnd"/>
      <w:r>
        <w:rPr>
          <w:rFonts w:asciiTheme="minorHAnsi" w:hAnsiTheme="minorHAnsi" w:cstheme="minorHAnsi"/>
          <w:sz w:val="24"/>
          <w:szCs w:val="24"/>
        </w:rPr>
        <w:t xml:space="preserve"> merkt op dat dit momenteel al ongeveer het geval is. </w:t>
      </w:r>
    </w:p>
    <w:p w14:paraId="461E95CB" w14:textId="77777777"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Ook Wim A beaamt dat de voorliggende de tarieven billijk zijn </w:t>
      </w:r>
    </w:p>
    <w:p w14:paraId="1E656098" w14:textId="77777777"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Vergeet niet de kost van de verlichting, verwarming, elke herstelling, elke factuur… dan zijn deze huurbedragen te verantwoorden. </w:t>
      </w:r>
    </w:p>
    <w:p w14:paraId="32376483" w14:textId="77777777"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br/>
        <w:t xml:space="preserve">Wim VDW merkt op dat de duikclub momenteel ook 400/maand betaalt voor hun lokaal en daarbovenop het gebruik van het zwembad. </w:t>
      </w:r>
      <w:r>
        <w:rPr>
          <w:rFonts w:asciiTheme="minorHAnsi" w:hAnsiTheme="minorHAnsi" w:cstheme="minorHAnsi"/>
          <w:sz w:val="24"/>
          <w:szCs w:val="24"/>
        </w:rPr>
        <w:br/>
      </w:r>
    </w:p>
    <w:p w14:paraId="1217BF66" w14:textId="4CF9B092"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Lierse SK vraagt openheid in het bedrag dat Lyra-Lierse moet betalen om het terrein te mogen huren. Lierse SK betaalt op al hun locaties stevige huurbedragen</w:t>
      </w:r>
      <w:r w:rsidR="00C264B7">
        <w:rPr>
          <w:rFonts w:asciiTheme="minorHAnsi" w:hAnsiTheme="minorHAnsi" w:cstheme="minorHAnsi"/>
          <w:sz w:val="24"/>
          <w:szCs w:val="24"/>
        </w:rPr>
        <w:t>.</w:t>
      </w:r>
      <w:r>
        <w:rPr>
          <w:rFonts w:asciiTheme="minorHAnsi" w:hAnsiTheme="minorHAnsi" w:cstheme="minorHAnsi"/>
          <w:sz w:val="24"/>
          <w:szCs w:val="24"/>
        </w:rPr>
        <w:t xml:space="preserve"> Ze hebben voor hun elite licentie tien velden </w:t>
      </w:r>
      <w:r w:rsidR="00C264B7">
        <w:rPr>
          <w:rFonts w:asciiTheme="minorHAnsi" w:hAnsiTheme="minorHAnsi" w:cstheme="minorHAnsi"/>
          <w:sz w:val="24"/>
          <w:szCs w:val="24"/>
        </w:rPr>
        <w:t>nodig voor hun trainingen</w:t>
      </w:r>
      <w:r>
        <w:rPr>
          <w:rFonts w:asciiTheme="minorHAnsi" w:hAnsiTheme="minorHAnsi" w:cstheme="minorHAnsi"/>
          <w:sz w:val="24"/>
          <w:szCs w:val="24"/>
        </w:rPr>
        <w:t xml:space="preserve">. Dat is zeer kostelijk om te dragen als vereniging. </w:t>
      </w:r>
      <w:r>
        <w:rPr>
          <w:rFonts w:asciiTheme="minorHAnsi" w:hAnsiTheme="minorHAnsi" w:cstheme="minorHAnsi"/>
          <w:sz w:val="24"/>
          <w:szCs w:val="24"/>
        </w:rPr>
        <w:br/>
      </w:r>
    </w:p>
    <w:p w14:paraId="34165C4F" w14:textId="3529CDFF"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De vergadering maakt de opmerking dat we nu enkel tarieven voor de sportterreinen voorgelegd krijgen. Het was toch ook de bedoeling om vergaderruimtes ter beschikking te stellen</w:t>
      </w:r>
      <w:r w:rsidR="00C264B7">
        <w:rPr>
          <w:rFonts w:asciiTheme="minorHAnsi" w:hAnsiTheme="minorHAnsi" w:cstheme="minorHAnsi"/>
          <w:sz w:val="24"/>
          <w:szCs w:val="24"/>
        </w:rPr>
        <w:t>?</w:t>
      </w:r>
      <w:r>
        <w:rPr>
          <w:rFonts w:asciiTheme="minorHAnsi" w:hAnsiTheme="minorHAnsi" w:cstheme="minorHAnsi"/>
          <w:sz w:val="24"/>
          <w:szCs w:val="24"/>
        </w:rPr>
        <w:t xml:space="preserve"> </w:t>
      </w:r>
    </w:p>
    <w:p w14:paraId="58E01BA3" w14:textId="77777777" w:rsidR="00AE03F3" w:rsidRDefault="00AE03F3" w:rsidP="00AE03F3">
      <w:pPr>
        <w:pStyle w:val="Lijstalinea"/>
        <w:spacing w:after="0"/>
        <w:ind w:left="720"/>
        <w:rPr>
          <w:rFonts w:asciiTheme="minorHAnsi" w:hAnsiTheme="minorHAnsi" w:cstheme="minorHAnsi"/>
          <w:sz w:val="24"/>
          <w:szCs w:val="24"/>
        </w:rPr>
      </w:pPr>
    </w:p>
    <w:p w14:paraId="28912D5C" w14:textId="61568402" w:rsidR="00AE03F3" w:rsidRDefault="00C264B7"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Dit klopt, stad en Lyra-</w:t>
      </w:r>
      <w:r w:rsidR="00AE03F3">
        <w:rPr>
          <w:rFonts w:asciiTheme="minorHAnsi" w:hAnsiTheme="minorHAnsi" w:cstheme="minorHAnsi"/>
          <w:sz w:val="24"/>
          <w:szCs w:val="24"/>
        </w:rPr>
        <w:t>Lierse zitten eerstdaags samen om de tarieven voor de vergaderruimtes te bepalen en we leggen deze later voor aan de RVB sportraad</w:t>
      </w:r>
    </w:p>
    <w:p w14:paraId="6485E089" w14:textId="77777777" w:rsidR="00AE03F3" w:rsidRDefault="00AE03F3"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 </w:t>
      </w:r>
    </w:p>
    <w:p w14:paraId="7F03D7DC" w14:textId="1F010001" w:rsidR="00AE03F3" w:rsidRDefault="00C264B7" w:rsidP="00AE03F3">
      <w:pPr>
        <w:pStyle w:val="Lijstalinea"/>
        <w:spacing w:after="0"/>
        <w:ind w:left="720"/>
        <w:rPr>
          <w:rFonts w:asciiTheme="minorHAnsi" w:hAnsiTheme="minorHAnsi" w:cstheme="minorHAnsi"/>
          <w:sz w:val="24"/>
          <w:szCs w:val="24"/>
        </w:rPr>
      </w:pPr>
      <w:r>
        <w:rPr>
          <w:rFonts w:asciiTheme="minorHAnsi" w:hAnsiTheme="minorHAnsi" w:cstheme="minorHAnsi"/>
          <w:color w:val="FF0000"/>
          <w:sz w:val="24"/>
          <w:szCs w:val="24"/>
        </w:rPr>
        <w:t>De tarieven zijn goedgekeurd,</w:t>
      </w:r>
      <w:r w:rsidR="00AE03F3">
        <w:rPr>
          <w:rFonts w:asciiTheme="minorHAnsi" w:hAnsiTheme="minorHAnsi" w:cstheme="minorHAnsi"/>
          <w:color w:val="FF0000"/>
          <w:sz w:val="24"/>
          <w:szCs w:val="24"/>
        </w:rPr>
        <w:t xml:space="preserve"> Wim maakt een advies (in bijlage onderaan </w:t>
      </w:r>
      <w:r>
        <w:rPr>
          <w:rFonts w:asciiTheme="minorHAnsi" w:hAnsiTheme="minorHAnsi" w:cstheme="minorHAnsi"/>
          <w:color w:val="FF0000"/>
          <w:sz w:val="24"/>
          <w:szCs w:val="24"/>
        </w:rPr>
        <w:t xml:space="preserve">dit </w:t>
      </w:r>
      <w:r w:rsidR="00AE03F3">
        <w:rPr>
          <w:rFonts w:asciiTheme="minorHAnsi" w:hAnsiTheme="minorHAnsi" w:cstheme="minorHAnsi"/>
          <w:color w:val="FF0000"/>
          <w:sz w:val="24"/>
          <w:szCs w:val="24"/>
        </w:rPr>
        <w:t>verslag)</w:t>
      </w:r>
      <w:r w:rsidR="00AE03F3" w:rsidRPr="00DA53E2">
        <w:rPr>
          <w:rFonts w:asciiTheme="minorHAnsi" w:hAnsiTheme="minorHAnsi" w:cstheme="minorHAnsi"/>
          <w:color w:val="FF0000"/>
          <w:sz w:val="24"/>
          <w:szCs w:val="24"/>
        </w:rPr>
        <w:br/>
      </w:r>
    </w:p>
    <w:p w14:paraId="517D08EF" w14:textId="6D7A9061" w:rsidR="00AE03F3" w:rsidRDefault="00AE03F3" w:rsidP="00AE03F3">
      <w:pPr>
        <w:pStyle w:val="Lijstalinea"/>
        <w:numPr>
          <w:ilvl w:val="0"/>
          <w:numId w:val="1"/>
        </w:numPr>
        <w:spacing w:after="0"/>
        <w:rPr>
          <w:rFonts w:asciiTheme="minorHAnsi" w:hAnsiTheme="minorHAnsi" w:cstheme="minorHAnsi"/>
          <w:sz w:val="24"/>
          <w:szCs w:val="24"/>
        </w:rPr>
      </w:pPr>
      <w:proofErr w:type="spellStart"/>
      <w:r>
        <w:rPr>
          <w:rFonts w:asciiTheme="minorHAnsi" w:hAnsiTheme="minorHAnsi" w:cstheme="minorHAnsi"/>
          <w:sz w:val="24"/>
          <w:szCs w:val="24"/>
        </w:rPr>
        <w:t>Stavaza</w:t>
      </w:r>
      <w:proofErr w:type="spellEnd"/>
      <w:r>
        <w:rPr>
          <w:rFonts w:asciiTheme="minorHAnsi" w:hAnsiTheme="minorHAnsi" w:cstheme="minorHAnsi"/>
          <w:sz w:val="24"/>
          <w:szCs w:val="24"/>
        </w:rPr>
        <w:t xml:space="preserve"> Atletiekgebouw</w:t>
      </w:r>
      <w:r>
        <w:rPr>
          <w:rFonts w:asciiTheme="minorHAnsi" w:hAnsiTheme="minorHAnsi" w:cstheme="minorHAnsi"/>
          <w:sz w:val="24"/>
          <w:szCs w:val="24"/>
        </w:rPr>
        <w:br/>
        <w:t>De omgevingsvergunning is ontvankelijk verklaard: ‘t Geel papier hangt uit. We zijn weer een stap ver</w:t>
      </w:r>
      <w:r w:rsidR="000529FF">
        <w:rPr>
          <w:rFonts w:asciiTheme="minorHAnsi" w:hAnsiTheme="minorHAnsi" w:cstheme="minorHAnsi"/>
          <w:sz w:val="24"/>
          <w:szCs w:val="24"/>
        </w:rPr>
        <w:t>der in de procedure. Tot 16 mei</w:t>
      </w:r>
      <w:r>
        <w:rPr>
          <w:rFonts w:asciiTheme="minorHAnsi" w:hAnsiTheme="minorHAnsi" w:cstheme="minorHAnsi"/>
          <w:sz w:val="24"/>
          <w:szCs w:val="24"/>
        </w:rPr>
        <w:t xml:space="preserve"> zijn reacties mogelijk. </w:t>
      </w:r>
      <w:r>
        <w:rPr>
          <w:rFonts w:asciiTheme="minorHAnsi" w:hAnsiTheme="minorHAnsi" w:cstheme="minorHAnsi"/>
          <w:sz w:val="24"/>
          <w:szCs w:val="24"/>
        </w:rPr>
        <w:br/>
        <w:t>Een volgende stap is het opstellen van een recht van opstal-overeenkomst. Hierin krijgt de betrokken c</w:t>
      </w:r>
      <w:r w:rsidR="000529FF">
        <w:rPr>
          <w:rFonts w:asciiTheme="minorHAnsi" w:hAnsiTheme="minorHAnsi" w:cstheme="minorHAnsi"/>
          <w:sz w:val="24"/>
          <w:szCs w:val="24"/>
        </w:rPr>
        <w:t>lub</w:t>
      </w:r>
      <w:r>
        <w:rPr>
          <w:rFonts w:asciiTheme="minorHAnsi" w:hAnsiTheme="minorHAnsi" w:cstheme="minorHAnsi"/>
          <w:sz w:val="24"/>
          <w:szCs w:val="24"/>
        </w:rPr>
        <w:t xml:space="preserve"> de verantwoordelijkheid voor </w:t>
      </w:r>
      <w:r w:rsidR="000529FF">
        <w:rPr>
          <w:rFonts w:asciiTheme="minorHAnsi" w:hAnsiTheme="minorHAnsi" w:cstheme="minorHAnsi"/>
          <w:sz w:val="24"/>
          <w:szCs w:val="24"/>
        </w:rPr>
        <w:t xml:space="preserve">de </w:t>
      </w:r>
      <w:r>
        <w:rPr>
          <w:rFonts w:asciiTheme="minorHAnsi" w:hAnsiTheme="minorHAnsi" w:cstheme="minorHAnsi"/>
          <w:sz w:val="24"/>
          <w:szCs w:val="24"/>
        </w:rPr>
        <w:t xml:space="preserve">uitbating en </w:t>
      </w:r>
      <w:r w:rsidR="000529FF">
        <w:rPr>
          <w:rFonts w:asciiTheme="minorHAnsi" w:hAnsiTheme="minorHAnsi" w:cstheme="minorHAnsi"/>
          <w:sz w:val="24"/>
          <w:szCs w:val="24"/>
        </w:rPr>
        <w:t>het</w:t>
      </w:r>
      <w:r>
        <w:rPr>
          <w:rFonts w:asciiTheme="minorHAnsi" w:hAnsiTheme="minorHAnsi" w:cstheme="minorHAnsi"/>
          <w:sz w:val="24"/>
          <w:szCs w:val="24"/>
        </w:rPr>
        <w:t xml:space="preserve"> onderhoud. </w:t>
      </w:r>
      <w:r>
        <w:rPr>
          <w:rFonts w:asciiTheme="minorHAnsi" w:hAnsiTheme="minorHAnsi" w:cstheme="minorHAnsi"/>
          <w:sz w:val="24"/>
          <w:szCs w:val="24"/>
        </w:rPr>
        <w:br/>
      </w:r>
    </w:p>
    <w:p w14:paraId="44CC95F6" w14:textId="3F067673" w:rsidR="00AE03F3" w:rsidRPr="00834890" w:rsidRDefault="00AE03F3" w:rsidP="00AE03F3">
      <w:pPr>
        <w:pStyle w:val="Lijstalinea"/>
        <w:spacing w:after="0"/>
        <w:ind w:left="720"/>
        <w:rPr>
          <w:rFonts w:asciiTheme="minorHAnsi" w:hAnsiTheme="minorHAnsi" w:cstheme="minorHAnsi"/>
          <w:color w:val="1F497D" w:themeColor="text2"/>
          <w:sz w:val="24"/>
          <w:szCs w:val="24"/>
        </w:rPr>
      </w:pPr>
      <w:r w:rsidRPr="00834890">
        <w:rPr>
          <w:rFonts w:asciiTheme="minorHAnsi" w:hAnsiTheme="minorHAnsi" w:cstheme="minorHAnsi"/>
          <w:sz w:val="24"/>
          <w:szCs w:val="24"/>
        </w:rPr>
        <w:t xml:space="preserve">Geplande activiteiten op de piste zouden geen tot weinig hinder mogen ondervinden </w:t>
      </w:r>
      <w:r>
        <w:rPr>
          <w:rFonts w:asciiTheme="minorHAnsi" w:hAnsiTheme="minorHAnsi" w:cstheme="minorHAnsi"/>
          <w:sz w:val="24"/>
          <w:szCs w:val="24"/>
        </w:rPr>
        <w:t xml:space="preserve">van de werken, </w:t>
      </w:r>
      <w:r w:rsidRPr="00834890">
        <w:rPr>
          <w:rFonts w:asciiTheme="minorHAnsi" w:hAnsiTheme="minorHAnsi" w:cstheme="minorHAnsi"/>
          <w:sz w:val="24"/>
          <w:szCs w:val="24"/>
        </w:rPr>
        <w:t>de werf</w:t>
      </w:r>
      <w:r w:rsidR="000529FF">
        <w:rPr>
          <w:rFonts w:asciiTheme="minorHAnsi" w:hAnsiTheme="minorHAnsi" w:cstheme="minorHAnsi"/>
          <w:sz w:val="24"/>
          <w:szCs w:val="24"/>
        </w:rPr>
        <w:t>zone is</w:t>
      </w:r>
      <w:r w:rsidRPr="00834890">
        <w:rPr>
          <w:rFonts w:asciiTheme="minorHAnsi" w:hAnsiTheme="minorHAnsi" w:cstheme="minorHAnsi"/>
          <w:sz w:val="24"/>
          <w:szCs w:val="24"/>
        </w:rPr>
        <w:t xml:space="preserve"> buiten de bestaande omheining. </w:t>
      </w:r>
      <w:r w:rsidRPr="00834890">
        <w:rPr>
          <w:rFonts w:asciiTheme="minorHAnsi" w:hAnsiTheme="minorHAnsi" w:cstheme="minorHAnsi"/>
          <w:sz w:val="24"/>
          <w:szCs w:val="24"/>
        </w:rPr>
        <w:br/>
        <w:t xml:space="preserve">Fase </w:t>
      </w:r>
      <w:r w:rsidR="000529FF">
        <w:rPr>
          <w:rFonts w:asciiTheme="minorHAnsi" w:hAnsiTheme="minorHAnsi" w:cstheme="minorHAnsi"/>
          <w:sz w:val="24"/>
          <w:szCs w:val="24"/>
        </w:rPr>
        <w:t xml:space="preserve">2, de </w:t>
      </w:r>
      <w:r>
        <w:rPr>
          <w:rFonts w:asciiTheme="minorHAnsi" w:hAnsiTheme="minorHAnsi" w:cstheme="minorHAnsi"/>
          <w:sz w:val="24"/>
          <w:szCs w:val="24"/>
        </w:rPr>
        <w:t xml:space="preserve">uitbreiding met tribune, </w:t>
      </w:r>
      <w:r w:rsidRPr="00834890">
        <w:rPr>
          <w:rFonts w:asciiTheme="minorHAnsi" w:hAnsiTheme="minorHAnsi" w:cstheme="minorHAnsi"/>
          <w:sz w:val="24"/>
          <w:szCs w:val="24"/>
        </w:rPr>
        <w:t xml:space="preserve">is ook vergund, maar daarvoor is momenteel geen </w:t>
      </w:r>
      <w:r w:rsidRPr="00834890">
        <w:rPr>
          <w:rFonts w:asciiTheme="minorHAnsi" w:hAnsiTheme="minorHAnsi" w:cstheme="minorHAnsi"/>
          <w:sz w:val="24"/>
          <w:szCs w:val="24"/>
        </w:rPr>
        <w:lastRenderedPageBreak/>
        <w:t xml:space="preserve">budget voorzien. </w:t>
      </w:r>
      <w:r w:rsidRPr="00834890">
        <w:rPr>
          <w:rFonts w:asciiTheme="minorHAnsi" w:hAnsiTheme="minorHAnsi" w:cstheme="minorHAnsi"/>
          <w:sz w:val="24"/>
          <w:szCs w:val="24"/>
        </w:rPr>
        <w:br/>
      </w:r>
    </w:p>
    <w:p w14:paraId="77A1CFBC" w14:textId="38271D26" w:rsidR="00AE03F3" w:rsidRPr="000140E8" w:rsidRDefault="00AE03F3" w:rsidP="00AE03F3">
      <w:pPr>
        <w:pStyle w:val="Lijstalinea"/>
        <w:numPr>
          <w:ilvl w:val="0"/>
          <w:numId w:val="1"/>
        </w:numPr>
        <w:spacing w:after="0"/>
        <w:rPr>
          <w:rFonts w:asciiTheme="minorHAnsi" w:hAnsiTheme="minorHAnsi" w:cstheme="minorHAnsi"/>
          <w:sz w:val="24"/>
          <w:szCs w:val="24"/>
        </w:rPr>
      </w:pPr>
      <w:r w:rsidRPr="000140E8">
        <w:rPr>
          <w:rFonts w:asciiTheme="minorHAnsi" w:hAnsiTheme="minorHAnsi" w:cstheme="minorHAnsi"/>
          <w:sz w:val="24"/>
          <w:szCs w:val="24"/>
        </w:rPr>
        <w:t>Advies infrastructuursubsidie</w:t>
      </w:r>
      <w:r w:rsidRPr="000140E8">
        <w:rPr>
          <w:rFonts w:asciiTheme="minorHAnsi" w:hAnsiTheme="minorHAnsi" w:cstheme="minorHAnsi"/>
          <w:sz w:val="24"/>
          <w:szCs w:val="24"/>
        </w:rPr>
        <w:br/>
      </w:r>
      <w:r w:rsidR="000529FF">
        <w:rPr>
          <w:rFonts w:asciiTheme="minorHAnsi" w:hAnsiTheme="minorHAnsi" w:cstheme="minorHAnsi"/>
          <w:sz w:val="24"/>
          <w:szCs w:val="24"/>
        </w:rPr>
        <w:t>Noot</w:t>
      </w:r>
      <w:r w:rsidRPr="000140E8">
        <w:rPr>
          <w:rFonts w:asciiTheme="minorHAnsi" w:hAnsiTheme="minorHAnsi" w:cstheme="minorHAnsi"/>
          <w:sz w:val="24"/>
          <w:szCs w:val="24"/>
        </w:rPr>
        <w:t xml:space="preserve">: Dit is voorbereidend administratief werk, in de hoop dat dit meegenomen wordt in de meerjarenbegroting. </w:t>
      </w:r>
      <w:r w:rsidRPr="000140E8">
        <w:rPr>
          <w:rFonts w:asciiTheme="minorHAnsi" w:hAnsiTheme="minorHAnsi" w:cstheme="minorHAnsi"/>
          <w:sz w:val="24"/>
          <w:szCs w:val="24"/>
        </w:rPr>
        <w:br/>
      </w:r>
    </w:p>
    <w:p w14:paraId="15AB698B" w14:textId="010ADA8F" w:rsidR="00AE03F3" w:rsidRDefault="000529FF"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Opmerkingen </w:t>
      </w:r>
      <w:r w:rsidR="00AE03F3">
        <w:rPr>
          <w:rFonts w:asciiTheme="minorHAnsi" w:hAnsiTheme="minorHAnsi" w:cstheme="minorHAnsi"/>
          <w:sz w:val="24"/>
          <w:szCs w:val="24"/>
        </w:rPr>
        <w:t xml:space="preserve">sportraad: Er is te veel onduidelijkheid over het bedrag dat je kan krijgen op het einde </w:t>
      </w:r>
      <w:r>
        <w:rPr>
          <w:rFonts w:asciiTheme="minorHAnsi" w:hAnsiTheme="minorHAnsi" w:cstheme="minorHAnsi"/>
          <w:sz w:val="24"/>
          <w:szCs w:val="24"/>
        </w:rPr>
        <w:t>indien</w:t>
      </w:r>
      <w:r w:rsidR="00AE03F3">
        <w:rPr>
          <w:rFonts w:asciiTheme="minorHAnsi" w:hAnsiTheme="minorHAnsi" w:cstheme="minorHAnsi"/>
          <w:sz w:val="24"/>
          <w:szCs w:val="24"/>
        </w:rPr>
        <w:t xml:space="preserve"> er teveel aanvragen zijn. Hoe wordt de verdeling van het bedrag dan aangepakt?  </w:t>
      </w:r>
    </w:p>
    <w:p w14:paraId="6BFCB1EA" w14:textId="475562F1" w:rsidR="00AE03F3" w:rsidRDefault="000529FF" w:rsidP="00AE03F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Stel: </w:t>
      </w:r>
      <w:r w:rsidR="00AE03F3">
        <w:rPr>
          <w:rFonts w:asciiTheme="minorHAnsi" w:hAnsiTheme="minorHAnsi" w:cstheme="minorHAnsi"/>
          <w:sz w:val="24"/>
          <w:szCs w:val="24"/>
        </w:rPr>
        <w:t>een aanvraag voor 10.000</w:t>
      </w:r>
      <w:r>
        <w:rPr>
          <w:rFonts w:asciiTheme="minorHAnsi" w:hAnsiTheme="minorHAnsi" w:cstheme="minorHAnsi"/>
          <w:sz w:val="24"/>
          <w:szCs w:val="24"/>
        </w:rPr>
        <w:t xml:space="preserve"> euro, een </w:t>
      </w:r>
      <w:r w:rsidR="00AE03F3">
        <w:rPr>
          <w:rFonts w:asciiTheme="minorHAnsi" w:hAnsiTheme="minorHAnsi" w:cstheme="minorHAnsi"/>
          <w:sz w:val="24"/>
          <w:szCs w:val="24"/>
        </w:rPr>
        <w:t>tweede voor 50.000</w:t>
      </w:r>
      <w:r>
        <w:rPr>
          <w:rFonts w:asciiTheme="minorHAnsi" w:hAnsiTheme="minorHAnsi" w:cstheme="minorHAnsi"/>
          <w:sz w:val="24"/>
          <w:szCs w:val="24"/>
        </w:rPr>
        <w:t xml:space="preserve"> euro en een</w:t>
      </w:r>
      <w:r w:rsidR="00AE03F3">
        <w:rPr>
          <w:rFonts w:asciiTheme="minorHAnsi" w:hAnsiTheme="minorHAnsi" w:cstheme="minorHAnsi"/>
          <w:sz w:val="24"/>
          <w:szCs w:val="24"/>
        </w:rPr>
        <w:t xml:space="preserve"> andere voor 5.000 euro.</w:t>
      </w:r>
      <w:r w:rsidR="00AE03F3">
        <w:rPr>
          <w:rFonts w:asciiTheme="minorHAnsi" w:hAnsiTheme="minorHAnsi" w:cstheme="minorHAnsi"/>
          <w:sz w:val="24"/>
          <w:szCs w:val="24"/>
        </w:rPr>
        <w:br/>
        <w:t xml:space="preserve">Er is te veel ruimte voor interpretatie over welke onkosten er onder dit reglement vallen. Sportraad is akkoord met het principe maar de verdeelsleutels kloppen nog niet. Wim stelt voor per bepaald bedrag een punt toe te kennen en dan de verdeling te maken naargelang de grootte van de uitgave.  </w:t>
      </w:r>
      <w:r w:rsidR="00AE03F3">
        <w:rPr>
          <w:rFonts w:asciiTheme="minorHAnsi" w:hAnsiTheme="minorHAnsi" w:cstheme="minorHAnsi"/>
          <w:sz w:val="24"/>
          <w:szCs w:val="24"/>
        </w:rPr>
        <w:br/>
      </w:r>
      <w:r w:rsidR="00AE03F3">
        <w:rPr>
          <w:rFonts w:asciiTheme="minorHAnsi" w:hAnsiTheme="minorHAnsi" w:cstheme="minorHAnsi"/>
          <w:sz w:val="24"/>
          <w:szCs w:val="24"/>
        </w:rPr>
        <w:br/>
      </w:r>
      <w:r w:rsidR="00AE03F3">
        <w:rPr>
          <w:rFonts w:asciiTheme="minorHAnsi" w:hAnsiTheme="minorHAnsi" w:cstheme="minorHAnsi"/>
          <w:color w:val="FF0000"/>
          <w:sz w:val="24"/>
          <w:szCs w:val="24"/>
        </w:rPr>
        <w:t xml:space="preserve">Wim maakt een advies op (in bijlage onderaan het verslag ). Akkoord met het principe, maar nog te veel onduidelijk. </w:t>
      </w:r>
      <w:r w:rsidR="00AE03F3">
        <w:rPr>
          <w:rFonts w:asciiTheme="minorHAnsi" w:hAnsiTheme="minorHAnsi" w:cstheme="minorHAnsi"/>
          <w:sz w:val="24"/>
          <w:szCs w:val="24"/>
        </w:rPr>
        <w:br/>
      </w:r>
    </w:p>
    <w:p w14:paraId="58425598" w14:textId="0E464DC8" w:rsidR="00AE03F3" w:rsidRPr="00434E88" w:rsidRDefault="00AE03F3" w:rsidP="00AE03F3">
      <w:pPr>
        <w:pStyle w:val="Lijstalinea"/>
        <w:numPr>
          <w:ilvl w:val="0"/>
          <w:numId w:val="1"/>
        </w:numPr>
        <w:spacing w:after="0"/>
        <w:rPr>
          <w:rFonts w:asciiTheme="minorHAnsi" w:hAnsiTheme="minorHAnsi" w:cstheme="minorHAnsi"/>
          <w:sz w:val="24"/>
          <w:szCs w:val="24"/>
        </w:rPr>
      </w:pPr>
      <w:r>
        <w:rPr>
          <w:rFonts w:asciiTheme="minorHAnsi" w:hAnsiTheme="minorHAnsi" w:cstheme="minorHAnsi"/>
          <w:sz w:val="24"/>
          <w:szCs w:val="24"/>
        </w:rPr>
        <w:t>Adviesvraag cateringmateriaal</w:t>
      </w:r>
      <w:r>
        <w:rPr>
          <w:rFonts w:asciiTheme="minorHAnsi" w:hAnsiTheme="minorHAnsi" w:cstheme="minorHAnsi"/>
          <w:sz w:val="24"/>
          <w:szCs w:val="24"/>
        </w:rPr>
        <w:br/>
        <w:t>Er</w:t>
      </w:r>
      <w:r w:rsidR="000529FF">
        <w:rPr>
          <w:rFonts w:asciiTheme="minorHAnsi" w:hAnsiTheme="minorHAnsi" w:cstheme="minorHAnsi"/>
          <w:sz w:val="24"/>
          <w:szCs w:val="24"/>
        </w:rPr>
        <w:t xml:space="preserve"> kwam een adviesvraag vanuit het team </w:t>
      </w:r>
      <w:r>
        <w:rPr>
          <w:rFonts w:asciiTheme="minorHAnsi" w:hAnsiTheme="minorHAnsi" w:cstheme="minorHAnsi"/>
          <w:sz w:val="24"/>
          <w:szCs w:val="24"/>
        </w:rPr>
        <w:t xml:space="preserve">evenementen om voor het herbruikbaar cateringmateriaal samen te werken met een gespecialiseerde firma uit Nijlen. Daarbij betalen verengingen enkel de reiniging achteraf en de ontbrekende bekers. De Stad neemt de kosten voor opslag en huurprijzen voor zich. </w:t>
      </w:r>
      <w:r>
        <w:rPr>
          <w:rFonts w:asciiTheme="minorHAnsi" w:hAnsiTheme="minorHAnsi" w:cstheme="minorHAnsi"/>
          <w:sz w:val="24"/>
          <w:szCs w:val="24"/>
        </w:rPr>
        <w:br/>
      </w:r>
      <w:r>
        <w:rPr>
          <w:rFonts w:asciiTheme="minorHAnsi" w:hAnsiTheme="minorHAnsi" w:cstheme="minorHAnsi"/>
          <w:sz w:val="24"/>
          <w:szCs w:val="24"/>
        </w:rPr>
        <w:br/>
      </w:r>
      <w:proofErr w:type="spellStart"/>
      <w:r w:rsidRPr="004A06DE">
        <w:rPr>
          <w:rFonts w:asciiTheme="minorHAnsi" w:hAnsiTheme="minorHAnsi" w:cstheme="minorHAnsi"/>
          <w:sz w:val="24"/>
          <w:szCs w:val="24"/>
        </w:rPr>
        <w:t>Wegwerpdrankrecipiënten</w:t>
      </w:r>
      <w:proofErr w:type="spellEnd"/>
      <w:r w:rsidRPr="004A06DE">
        <w:rPr>
          <w:rFonts w:asciiTheme="minorHAnsi" w:hAnsiTheme="minorHAnsi" w:cstheme="minorHAnsi"/>
          <w:sz w:val="24"/>
          <w:szCs w:val="24"/>
        </w:rPr>
        <w:t xml:space="preserve"> zoals blikjes, petflesjes, brikjes en eenmalig glas zijn al sinds 2020 verboden op overheidsevenementen. Vanaf 15 juni 2023 is het serveren van drank in </w:t>
      </w:r>
      <w:proofErr w:type="spellStart"/>
      <w:r w:rsidRPr="004A06DE">
        <w:rPr>
          <w:rFonts w:asciiTheme="minorHAnsi" w:hAnsiTheme="minorHAnsi" w:cstheme="minorHAnsi"/>
          <w:sz w:val="24"/>
          <w:szCs w:val="24"/>
        </w:rPr>
        <w:t>recipiënten</w:t>
      </w:r>
      <w:proofErr w:type="spellEnd"/>
      <w:r w:rsidRPr="004A06DE">
        <w:rPr>
          <w:rFonts w:asciiTheme="minorHAnsi" w:hAnsiTheme="minorHAnsi" w:cstheme="minorHAnsi"/>
          <w:sz w:val="24"/>
          <w:szCs w:val="24"/>
        </w:rPr>
        <w:t xml:space="preserve"> voor eenmalig gebruik op álle evenementen in Vlaanderen verboden. Alleen petflessen en blikjes zijn nog toegestaan, als de organisator kan aantonen dat minstens 95 % wordt ingezameld voor recyclage.</w:t>
      </w:r>
      <w:r>
        <w:rPr>
          <w:rFonts w:asciiTheme="minorHAnsi" w:hAnsiTheme="minorHAnsi" w:cstheme="minorHAnsi"/>
          <w:color w:val="FF0000"/>
          <w:sz w:val="24"/>
          <w:szCs w:val="24"/>
        </w:rPr>
        <w:t xml:space="preserve"> </w:t>
      </w:r>
      <w:r>
        <w:rPr>
          <w:rFonts w:asciiTheme="minorHAnsi" w:hAnsiTheme="minorHAnsi" w:cstheme="minorHAnsi"/>
          <w:color w:val="FF0000"/>
          <w:sz w:val="24"/>
          <w:szCs w:val="24"/>
        </w:rPr>
        <w:br/>
        <w:t>OPM: er is een wijziging waardoor deze verstrenging is uitgesteld tot 2030!</w:t>
      </w:r>
      <w:r>
        <w:rPr>
          <w:rFonts w:asciiTheme="minorHAnsi" w:hAnsiTheme="minorHAnsi" w:cstheme="minorHAnsi"/>
          <w:color w:val="FF0000"/>
          <w:sz w:val="24"/>
          <w:szCs w:val="24"/>
        </w:rPr>
        <w:br/>
      </w:r>
      <w:r w:rsidRPr="00434E88">
        <w:rPr>
          <w:rFonts w:asciiTheme="minorHAnsi" w:hAnsiTheme="minorHAnsi" w:cstheme="minorHAnsi"/>
          <w:noProof/>
          <w:sz w:val="24"/>
          <w:szCs w:val="24"/>
          <w:lang w:val="nl-BE" w:eastAsia="nl-BE"/>
        </w:rPr>
        <w:drawing>
          <wp:inline distT="0" distB="0" distL="0" distR="0" wp14:anchorId="2339E99F" wp14:editId="7FC44290">
            <wp:extent cx="5760720" cy="30308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30855"/>
                    </a:xfrm>
                    <a:prstGeom prst="rect">
                      <a:avLst/>
                    </a:prstGeom>
                  </pic:spPr>
                </pic:pic>
              </a:graphicData>
            </a:graphic>
          </wp:inline>
        </w:drawing>
      </w:r>
    </w:p>
    <w:p w14:paraId="03DA7E2A" w14:textId="77777777" w:rsidR="00AE03F3" w:rsidRPr="004A06DE" w:rsidRDefault="00AE03F3" w:rsidP="00AE03F3">
      <w:pPr>
        <w:pStyle w:val="Lijstalinea"/>
        <w:spacing w:after="0"/>
        <w:ind w:left="720"/>
        <w:rPr>
          <w:rFonts w:asciiTheme="minorHAnsi" w:hAnsiTheme="minorHAnsi" w:cstheme="minorHAnsi"/>
          <w:sz w:val="24"/>
          <w:szCs w:val="24"/>
        </w:rPr>
      </w:pPr>
    </w:p>
    <w:p w14:paraId="7026D1D8" w14:textId="4E7805C3" w:rsidR="00AE03F3" w:rsidRPr="00434E88" w:rsidRDefault="00AE03F3" w:rsidP="00AE03F3">
      <w:pPr>
        <w:pStyle w:val="Lijstalinea"/>
        <w:spacing w:after="0"/>
        <w:ind w:left="720"/>
        <w:rPr>
          <w:rFonts w:asciiTheme="minorHAnsi" w:hAnsiTheme="minorHAnsi" w:cstheme="minorHAnsi"/>
          <w:color w:val="FF0000"/>
          <w:sz w:val="24"/>
          <w:szCs w:val="24"/>
        </w:rPr>
      </w:pPr>
      <w:r w:rsidRPr="004A06DE">
        <w:rPr>
          <w:rFonts w:asciiTheme="minorHAnsi" w:hAnsiTheme="minorHAnsi" w:cstheme="minorHAnsi"/>
          <w:sz w:val="24"/>
          <w:szCs w:val="24"/>
        </w:rPr>
        <w:t>Daarnaast zijn organisatoren sinds 3 juni 2023 verplicht om voor herbruikbaar drink- en eetgerei een i</w:t>
      </w:r>
      <w:r>
        <w:rPr>
          <w:rFonts w:asciiTheme="minorHAnsi" w:hAnsiTheme="minorHAnsi" w:cstheme="minorHAnsi"/>
          <w:sz w:val="24"/>
          <w:szCs w:val="24"/>
        </w:rPr>
        <w:t>nzamelsysteem te voorzien dat 90</w:t>
      </w:r>
      <w:r w:rsidRPr="004A06DE">
        <w:rPr>
          <w:rFonts w:asciiTheme="minorHAnsi" w:hAnsiTheme="minorHAnsi" w:cstheme="minorHAnsi"/>
          <w:sz w:val="24"/>
          <w:szCs w:val="24"/>
        </w:rPr>
        <w:t xml:space="preserve"> % retour voor hergebruik garandeert.</w:t>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color w:val="FF0000"/>
          <w:sz w:val="24"/>
          <w:szCs w:val="24"/>
        </w:rPr>
        <w:t xml:space="preserve">Ruth maakt het advies van de sportraad over aan </w:t>
      </w:r>
      <w:r w:rsidR="000529FF">
        <w:rPr>
          <w:rFonts w:asciiTheme="minorHAnsi" w:hAnsiTheme="minorHAnsi" w:cstheme="minorHAnsi"/>
          <w:color w:val="FF0000"/>
          <w:sz w:val="24"/>
          <w:szCs w:val="24"/>
        </w:rPr>
        <w:t>het team</w:t>
      </w:r>
      <w:r>
        <w:rPr>
          <w:rFonts w:asciiTheme="minorHAnsi" w:hAnsiTheme="minorHAnsi" w:cstheme="minorHAnsi"/>
          <w:color w:val="FF0000"/>
          <w:sz w:val="24"/>
          <w:szCs w:val="24"/>
        </w:rPr>
        <w:t xml:space="preserve"> evenementen.</w:t>
      </w:r>
    </w:p>
    <w:p w14:paraId="1C4D3B57" w14:textId="77777777" w:rsidR="00AE03F3" w:rsidRPr="00434E88" w:rsidRDefault="00AE03F3" w:rsidP="00AE03F3">
      <w:pPr>
        <w:pStyle w:val="Lijstalinea"/>
        <w:spacing w:after="0"/>
        <w:ind w:left="720"/>
        <w:rPr>
          <w:rFonts w:asciiTheme="minorHAnsi" w:hAnsiTheme="minorHAnsi" w:cstheme="minorHAnsi"/>
          <w:color w:val="FF0000"/>
          <w:sz w:val="24"/>
          <w:szCs w:val="24"/>
        </w:rPr>
      </w:pPr>
      <w:r>
        <w:rPr>
          <w:rFonts w:asciiTheme="minorHAnsi" w:hAnsiTheme="minorHAnsi" w:cstheme="minorHAnsi"/>
          <w:color w:val="FF0000"/>
          <w:sz w:val="24"/>
          <w:szCs w:val="24"/>
        </w:rPr>
        <w:t>De s</w:t>
      </w:r>
      <w:r w:rsidRPr="00434E88">
        <w:rPr>
          <w:rFonts w:asciiTheme="minorHAnsi" w:hAnsiTheme="minorHAnsi" w:cstheme="minorHAnsi"/>
          <w:color w:val="FF0000"/>
          <w:sz w:val="24"/>
          <w:szCs w:val="24"/>
        </w:rPr>
        <w:t xml:space="preserve">portraad is blij dat de stad deze dienst uitrolt, maar wil graag duidelijkheid over de kostprijs van een verloren of kapotte beker. </w:t>
      </w:r>
    </w:p>
    <w:p w14:paraId="59EA336C" w14:textId="77777777" w:rsidR="00AE03F3" w:rsidRDefault="00AE03F3" w:rsidP="00AE03F3">
      <w:pPr>
        <w:pStyle w:val="Lijstalinea"/>
        <w:ind w:left="720"/>
        <w:rPr>
          <w:rFonts w:asciiTheme="minorHAnsi" w:hAnsiTheme="minorHAnsi" w:cstheme="minorHAnsi"/>
          <w:b/>
          <w:bCs/>
          <w:sz w:val="24"/>
          <w:szCs w:val="24"/>
        </w:rPr>
      </w:pPr>
    </w:p>
    <w:p w14:paraId="08C3A6A1" w14:textId="53A8556F" w:rsidR="00AE03F3" w:rsidRPr="004A06DE" w:rsidRDefault="00AE03F3" w:rsidP="00AE03F3">
      <w:pPr>
        <w:pStyle w:val="Lijstalinea"/>
        <w:numPr>
          <w:ilvl w:val="0"/>
          <w:numId w:val="1"/>
        </w:numPr>
        <w:rPr>
          <w:rFonts w:asciiTheme="minorHAnsi" w:hAnsiTheme="minorHAnsi" w:cstheme="minorHAnsi"/>
          <w:sz w:val="24"/>
          <w:szCs w:val="24"/>
        </w:rPr>
      </w:pPr>
      <w:r w:rsidRPr="004A06DE">
        <w:rPr>
          <w:rFonts w:asciiTheme="minorHAnsi" w:hAnsiTheme="minorHAnsi" w:cstheme="minorHAnsi"/>
          <w:sz w:val="24"/>
          <w:szCs w:val="24"/>
        </w:rPr>
        <w:t xml:space="preserve">Rondje en Varia </w:t>
      </w:r>
      <w:r w:rsidRPr="004A06DE">
        <w:rPr>
          <w:rFonts w:asciiTheme="minorHAnsi" w:hAnsiTheme="minorHAnsi" w:cstheme="minorHAnsi"/>
          <w:sz w:val="24"/>
          <w:szCs w:val="24"/>
        </w:rPr>
        <w:br/>
        <w:t xml:space="preserve">Niet-residentiële gebouwen moeten tegen 2050 koolstofneutraal zijn, ook </w:t>
      </w:r>
      <w:r w:rsidR="000529FF">
        <w:rPr>
          <w:rFonts w:asciiTheme="minorHAnsi" w:hAnsiTheme="minorHAnsi" w:cstheme="minorHAnsi"/>
          <w:sz w:val="24"/>
          <w:szCs w:val="24"/>
        </w:rPr>
        <w:t>sport</w:t>
      </w:r>
      <w:r w:rsidRPr="004A06DE">
        <w:rPr>
          <w:rFonts w:asciiTheme="minorHAnsi" w:hAnsiTheme="minorHAnsi" w:cstheme="minorHAnsi"/>
          <w:sz w:val="24"/>
          <w:szCs w:val="24"/>
        </w:rPr>
        <w:t>infrastructuur valt onder deze verplichting. Om dat doel te bereiken, wordt de wetgeving stap voor stap strenger. Vandaag geldt reeds een renovatieverplichting voor alle niet-residentiële gebouwen bij het verlijden van de authentieke akte voor verkoop, erfpacht of opstalrecht. Die gebouwen moeten binnen de vijf jaar specifieke energiebesparende maatregelen realiseren. Maar er is meer. Bij overdracht en verhuur moet er ook een energieprestatiecertificaat niet-residentiële gebouwen (EPC NR) opgemaakt worden.</w:t>
      </w:r>
      <w:r>
        <w:rPr>
          <w:rFonts w:asciiTheme="minorHAnsi" w:hAnsiTheme="minorHAnsi" w:cstheme="minorHAnsi"/>
          <w:sz w:val="24"/>
          <w:szCs w:val="24"/>
        </w:rPr>
        <w:br/>
      </w:r>
      <w:r w:rsidRPr="004A06DE">
        <w:rPr>
          <w:rFonts w:asciiTheme="minorHAnsi" w:hAnsiTheme="minorHAnsi" w:cstheme="minorHAnsi"/>
          <w:sz w:val="24"/>
          <w:szCs w:val="24"/>
        </w:rPr>
        <w:t>Wat is een EPC en waarom is het belangrijk?</w:t>
      </w:r>
    </w:p>
    <w:p w14:paraId="54DC33A5" w14:textId="77777777" w:rsidR="00AE03F3" w:rsidRPr="004A06DE" w:rsidRDefault="00AE03F3" w:rsidP="00AE03F3">
      <w:pPr>
        <w:pStyle w:val="Lijstalinea"/>
        <w:ind w:left="720"/>
        <w:rPr>
          <w:rFonts w:asciiTheme="minorHAnsi" w:hAnsiTheme="minorHAnsi" w:cstheme="minorHAnsi"/>
          <w:sz w:val="24"/>
          <w:szCs w:val="24"/>
        </w:rPr>
      </w:pPr>
      <w:r w:rsidRPr="00AA0F46">
        <w:rPr>
          <w:rFonts w:asciiTheme="minorHAnsi" w:hAnsiTheme="minorHAnsi" w:cstheme="minorHAnsi"/>
          <w:sz w:val="24"/>
          <w:szCs w:val="24"/>
        </w:rPr>
        <w:t>Het certificaat bestaat uit een energielabel en een energiescore en is vijf jaar geldig. Het energielabel geeft weer wat het aandeel hernieuwbare energie is ten opzichte van het totale energieverbruik, terwijl de energiescore de energie-efficiëntie in kaart brengt. Daarnaast bevat het certificaat ook aanbevelingen die je moeten helpen bij het energiezuiniger maken van het gebouw.</w:t>
      </w:r>
      <w:r>
        <w:rPr>
          <w:rFonts w:asciiTheme="minorHAnsi" w:hAnsiTheme="minorHAnsi" w:cstheme="minorHAnsi"/>
          <w:sz w:val="24"/>
          <w:szCs w:val="24"/>
        </w:rPr>
        <w:br/>
      </w:r>
      <w:r>
        <w:rPr>
          <w:rFonts w:asciiTheme="minorHAnsi" w:hAnsiTheme="minorHAnsi" w:cstheme="minorHAnsi"/>
          <w:sz w:val="24"/>
          <w:szCs w:val="24"/>
        </w:rPr>
        <w:br/>
      </w:r>
      <w:r w:rsidRPr="004A06DE">
        <w:rPr>
          <w:rFonts w:asciiTheme="minorHAnsi" w:hAnsiTheme="minorHAnsi" w:cstheme="minorHAnsi"/>
          <w:sz w:val="24"/>
          <w:szCs w:val="24"/>
        </w:rPr>
        <w:t>Het energielabel van de niet-residentiële gebouwen verschilt met het label van de woningen. Er is een schaal van label G tot label A waarbij het label A gelijk staat aan een koolstofneutraal gebouw. Daarnaast is er nog een label X. Dit label wordt toegekend als niet alle verplichte metingen beschikbaar zijn of wanneer er geen gemeten gebruik van hernieuwbare energie of restwarmte is ingevoerd.</w:t>
      </w:r>
    </w:p>
    <w:p w14:paraId="1EB633E2" w14:textId="77777777" w:rsidR="00AE03F3" w:rsidRPr="00AA0F46" w:rsidRDefault="00AE03F3" w:rsidP="00AE03F3">
      <w:pPr>
        <w:pStyle w:val="Lijstalinea"/>
        <w:ind w:left="720"/>
        <w:rPr>
          <w:rFonts w:asciiTheme="minorHAnsi" w:hAnsiTheme="minorHAnsi" w:cstheme="minorHAnsi"/>
          <w:sz w:val="24"/>
          <w:szCs w:val="24"/>
        </w:rPr>
      </w:pPr>
    </w:p>
    <w:p w14:paraId="4EF13101" w14:textId="5A7A015F" w:rsidR="00AE03F3" w:rsidRPr="00AA0F46" w:rsidRDefault="000529FF" w:rsidP="00AE03F3">
      <w:pPr>
        <w:pStyle w:val="Lijstalinea"/>
        <w:ind w:left="720"/>
        <w:rPr>
          <w:rFonts w:asciiTheme="minorHAnsi" w:hAnsiTheme="minorHAnsi" w:cstheme="minorHAnsi"/>
          <w:sz w:val="24"/>
          <w:szCs w:val="24"/>
        </w:rPr>
      </w:pPr>
      <w:r>
        <w:rPr>
          <w:rFonts w:asciiTheme="minorHAnsi" w:hAnsiTheme="minorHAnsi" w:cstheme="minorHAnsi"/>
          <w:sz w:val="24"/>
          <w:szCs w:val="24"/>
        </w:rPr>
        <w:t>Het verduurzamen van je sport</w:t>
      </w:r>
      <w:r w:rsidR="00AE03F3" w:rsidRPr="00AA0F46">
        <w:rPr>
          <w:rFonts w:asciiTheme="minorHAnsi" w:hAnsiTheme="minorHAnsi" w:cstheme="minorHAnsi"/>
          <w:sz w:val="24"/>
          <w:szCs w:val="24"/>
        </w:rPr>
        <w:t>infrastructuur is niet zomaar iets optioneel. Daarom is er energieprestatieregelgeving.</w:t>
      </w:r>
    </w:p>
    <w:p w14:paraId="15F1CD48" w14:textId="77777777" w:rsidR="00AE03F3" w:rsidRPr="00AA0F46" w:rsidRDefault="00AE03F3" w:rsidP="00AE03F3">
      <w:pPr>
        <w:pStyle w:val="Lijstalinea"/>
        <w:ind w:left="720"/>
        <w:rPr>
          <w:rFonts w:asciiTheme="minorHAnsi" w:hAnsiTheme="minorHAnsi" w:cstheme="minorHAnsi"/>
          <w:sz w:val="24"/>
          <w:szCs w:val="24"/>
        </w:rPr>
      </w:pPr>
    </w:p>
    <w:p w14:paraId="785CF56E" w14:textId="77777777" w:rsidR="00AE03F3" w:rsidRPr="00AA0F46" w:rsidRDefault="00AE03F3" w:rsidP="00AE03F3">
      <w:pPr>
        <w:pStyle w:val="Lijstalinea"/>
        <w:ind w:left="720"/>
        <w:rPr>
          <w:rFonts w:asciiTheme="minorHAnsi" w:hAnsiTheme="minorHAnsi" w:cstheme="minorHAnsi"/>
          <w:sz w:val="24"/>
          <w:szCs w:val="24"/>
        </w:rPr>
      </w:pPr>
      <w:r w:rsidRPr="00AA0F46">
        <w:rPr>
          <w:rFonts w:asciiTheme="minorHAnsi" w:hAnsiTheme="minorHAnsi" w:cstheme="minorHAnsi"/>
          <w:sz w:val="24"/>
          <w:szCs w:val="24"/>
        </w:rPr>
        <w:t xml:space="preserve">Wat betekent dit voor </w:t>
      </w:r>
      <w:r>
        <w:rPr>
          <w:rFonts w:asciiTheme="minorHAnsi" w:hAnsiTheme="minorHAnsi" w:cstheme="minorHAnsi"/>
          <w:sz w:val="24"/>
          <w:szCs w:val="24"/>
        </w:rPr>
        <w:t>sport</w:t>
      </w:r>
      <w:r w:rsidRPr="00AA0F46">
        <w:rPr>
          <w:rFonts w:asciiTheme="minorHAnsi" w:hAnsiTheme="minorHAnsi" w:cstheme="minorHAnsi"/>
          <w:sz w:val="24"/>
          <w:szCs w:val="24"/>
        </w:rPr>
        <w:t>infrastructuur?</w:t>
      </w:r>
    </w:p>
    <w:p w14:paraId="21407898" w14:textId="1BBF5D0A" w:rsidR="00AE03F3" w:rsidRPr="00AA0F46" w:rsidRDefault="00AE03F3" w:rsidP="00AE03F3">
      <w:pPr>
        <w:pStyle w:val="Lijstalinea"/>
        <w:ind w:left="720"/>
        <w:rPr>
          <w:rFonts w:asciiTheme="minorHAnsi" w:hAnsiTheme="minorHAnsi" w:cstheme="minorHAnsi"/>
          <w:sz w:val="24"/>
          <w:szCs w:val="24"/>
        </w:rPr>
      </w:pPr>
      <w:r w:rsidRPr="00AA0F46">
        <w:rPr>
          <w:rFonts w:asciiTheme="minorHAnsi" w:hAnsiTheme="minorHAnsi" w:cstheme="minorHAnsi"/>
          <w:sz w:val="24"/>
          <w:szCs w:val="24"/>
        </w:rPr>
        <w:t>Nie</w:t>
      </w:r>
      <w:r w:rsidR="000529FF">
        <w:rPr>
          <w:rFonts w:asciiTheme="minorHAnsi" w:hAnsiTheme="minorHAnsi" w:cstheme="minorHAnsi"/>
          <w:sz w:val="24"/>
          <w:szCs w:val="24"/>
        </w:rPr>
        <w:t>t-residentiële gebouwen, zoals sportinfrastructuur</w:t>
      </w:r>
      <w:r w:rsidRPr="00AA0F46">
        <w:rPr>
          <w:rFonts w:asciiTheme="minorHAnsi" w:hAnsiTheme="minorHAnsi" w:cstheme="minorHAnsi"/>
          <w:sz w:val="24"/>
          <w:szCs w:val="24"/>
        </w:rPr>
        <w:t>, moeten tegen 2050 koolstofneutraal zijn. Om dit te bereiken, worden de regels steeds strenger. Daarbij moet op termijn ook een energieprestatiecertificaat (EPC NR) worden opgesteld per gebouweenheid. NR staat voor niet-residentieel.</w:t>
      </w:r>
    </w:p>
    <w:p w14:paraId="415F2DF8" w14:textId="77777777" w:rsidR="00AE03F3" w:rsidRPr="00AA0F46" w:rsidRDefault="00AE03F3" w:rsidP="00AE03F3">
      <w:pPr>
        <w:pStyle w:val="Lijstalinea"/>
        <w:ind w:left="720"/>
        <w:rPr>
          <w:rFonts w:asciiTheme="minorHAnsi" w:hAnsiTheme="minorHAnsi" w:cstheme="minorHAnsi"/>
          <w:sz w:val="24"/>
          <w:szCs w:val="24"/>
        </w:rPr>
      </w:pPr>
    </w:p>
    <w:p w14:paraId="7B735942" w14:textId="77777777" w:rsidR="00AE03F3" w:rsidRPr="00AA0F46" w:rsidRDefault="00AE03F3" w:rsidP="00AE03F3">
      <w:pPr>
        <w:pStyle w:val="Lijstalinea"/>
        <w:ind w:left="720"/>
        <w:rPr>
          <w:rFonts w:asciiTheme="minorHAnsi" w:hAnsiTheme="minorHAnsi" w:cstheme="minorHAnsi"/>
          <w:sz w:val="24"/>
          <w:szCs w:val="24"/>
        </w:rPr>
      </w:pPr>
      <w:r w:rsidRPr="00AA0F46">
        <w:rPr>
          <w:rFonts w:asciiTheme="minorHAnsi" w:hAnsiTheme="minorHAnsi" w:cstheme="minorHAnsi"/>
          <w:sz w:val="24"/>
          <w:szCs w:val="24"/>
        </w:rPr>
        <w:t>Wanneer heb je een EPC nodig?</w:t>
      </w:r>
    </w:p>
    <w:p w14:paraId="133434D6" w14:textId="1BFF6946" w:rsidR="00AE03F3" w:rsidRPr="000529FF" w:rsidRDefault="00AE03F3" w:rsidP="00AE03F3">
      <w:pPr>
        <w:pStyle w:val="Lijstalinea"/>
        <w:ind w:left="720"/>
        <w:rPr>
          <w:rFonts w:asciiTheme="minorHAnsi" w:hAnsiTheme="minorHAnsi" w:cstheme="minorHAnsi"/>
          <w:b/>
          <w:sz w:val="24"/>
          <w:szCs w:val="24"/>
        </w:rPr>
      </w:pPr>
      <w:r w:rsidRPr="000529FF">
        <w:rPr>
          <w:rFonts w:asciiTheme="minorHAnsi" w:hAnsiTheme="minorHAnsi" w:cstheme="minorHAnsi"/>
          <w:b/>
          <w:sz w:val="24"/>
          <w:szCs w:val="24"/>
        </w:rPr>
        <w:t>Vanaf 1 januari 2025 moet elk jeugdgebouw met een vloeroppervlakte van 1.000 m² of meer een EPC NR (Niet-Residentieel) hebben. Vanaf 1 januar</w:t>
      </w:r>
      <w:r w:rsidR="000529FF" w:rsidRPr="000529FF">
        <w:rPr>
          <w:rFonts w:asciiTheme="minorHAnsi" w:hAnsiTheme="minorHAnsi" w:cstheme="minorHAnsi"/>
          <w:b/>
          <w:sz w:val="24"/>
          <w:szCs w:val="24"/>
        </w:rPr>
        <w:t xml:space="preserve">i 2026 geldt dit voor alle </w:t>
      </w:r>
      <w:r w:rsidRPr="000529FF">
        <w:rPr>
          <w:rFonts w:asciiTheme="minorHAnsi" w:hAnsiTheme="minorHAnsi" w:cstheme="minorHAnsi"/>
          <w:b/>
          <w:sz w:val="24"/>
          <w:szCs w:val="24"/>
        </w:rPr>
        <w:t xml:space="preserve">infrastructuur. Als je lokaal kleiner is dan 500 m², mag je kiezen voor een EPC </w:t>
      </w:r>
      <w:proofErr w:type="spellStart"/>
      <w:r w:rsidRPr="000529FF">
        <w:rPr>
          <w:rFonts w:asciiTheme="minorHAnsi" w:hAnsiTheme="minorHAnsi" w:cstheme="minorHAnsi"/>
          <w:b/>
          <w:sz w:val="24"/>
          <w:szCs w:val="24"/>
        </w:rPr>
        <w:t>kNR</w:t>
      </w:r>
      <w:proofErr w:type="spellEnd"/>
      <w:r w:rsidRPr="000529FF">
        <w:rPr>
          <w:rFonts w:asciiTheme="minorHAnsi" w:hAnsiTheme="minorHAnsi" w:cstheme="minorHAnsi"/>
          <w:b/>
          <w:sz w:val="24"/>
          <w:szCs w:val="24"/>
        </w:rPr>
        <w:t xml:space="preserve"> (klein Niet-Residentieel), en dit moet dan tegen 1 januari 2030 geregeld zijn.</w:t>
      </w:r>
    </w:p>
    <w:p w14:paraId="54DBB2F5" w14:textId="77777777" w:rsidR="00AE03F3" w:rsidRPr="00AA0F46" w:rsidRDefault="00AE03F3" w:rsidP="00AE03F3">
      <w:pPr>
        <w:pStyle w:val="Lijstalinea"/>
        <w:ind w:left="720"/>
        <w:rPr>
          <w:rFonts w:asciiTheme="minorHAnsi" w:hAnsiTheme="minorHAnsi" w:cstheme="minorHAnsi"/>
          <w:sz w:val="24"/>
          <w:szCs w:val="24"/>
        </w:rPr>
      </w:pPr>
    </w:p>
    <w:p w14:paraId="0B6D4A35" w14:textId="77777777" w:rsidR="00AE03F3" w:rsidRDefault="00AE03F3" w:rsidP="00AE03F3">
      <w:pPr>
        <w:pStyle w:val="Lijstalinea"/>
        <w:ind w:left="720"/>
        <w:rPr>
          <w:rFonts w:asciiTheme="minorHAnsi" w:hAnsiTheme="minorHAnsi" w:cstheme="minorHAnsi"/>
          <w:sz w:val="24"/>
          <w:szCs w:val="24"/>
        </w:rPr>
      </w:pPr>
      <w:r w:rsidRPr="00AA0F46">
        <w:rPr>
          <w:rFonts w:asciiTheme="minorHAnsi" w:hAnsiTheme="minorHAnsi" w:cstheme="minorHAnsi"/>
          <w:sz w:val="24"/>
          <w:szCs w:val="24"/>
        </w:rPr>
        <w:t>Noot: de vloeroppervlakte wordt bepaald per gebouweenheid. Hierdoor kunnen verschillende gebouwen gelegen op hetzelfde domein een andere deadline hebben.</w:t>
      </w:r>
      <w:r>
        <w:rPr>
          <w:rFonts w:asciiTheme="minorHAnsi" w:hAnsiTheme="minorHAnsi" w:cstheme="minorHAnsi"/>
          <w:sz w:val="24"/>
          <w:szCs w:val="24"/>
        </w:rPr>
        <w:br/>
      </w:r>
    </w:p>
    <w:p w14:paraId="7AC487A0" w14:textId="49E11E0B" w:rsidR="00AE03F3" w:rsidRPr="00A5633E" w:rsidRDefault="00AE03F3" w:rsidP="00AE03F3">
      <w:pPr>
        <w:pStyle w:val="Lijstalinea"/>
        <w:ind w:left="720"/>
        <w:rPr>
          <w:rFonts w:asciiTheme="minorHAnsi" w:hAnsiTheme="minorHAnsi" w:cstheme="minorHAnsi"/>
          <w:sz w:val="24"/>
          <w:szCs w:val="24"/>
        </w:rPr>
      </w:pPr>
      <w:r>
        <w:rPr>
          <w:rFonts w:asciiTheme="minorHAnsi" w:hAnsiTheme="minorHAnsi" w:cstheme="minorHAnsi"/>
          <w:sz w:val="24"/>
          <w:szCs w:val="24"/>
        </w:rPr>
        <w:t xml:space="preserve">Binnen de stad Lier is Kristel specialist in deze materie. Je mag haar met al je vragen mailen: </w:t>
      </w:r>
      <w:r w:rsidRPr="0046609A">
        <w:rPr>
          <w:rFonts w:asciiTheme="minorHAnsi" w:hAnsiTheme="minorHAnsi" w:cstheme="minorHAnsi"/>
          <w:sz w:val="24"/>
          <w:szCs w:val="24"/>
        </w:rPr>
        <w:t>kristel.zomers@lier.be</w:t>
      </w:r>
      <w:r>
        <w:rPr>
          <w:rFonts w:asciiTheme="minorHAnsi" w:hAnsiTheme="minorHAnsi" w:cstheme="minorHAnsi"/>
          <w:sz w:val="24"/>
          <w:szCs w:val="24"/>
        </w:rPr>
        <w:t xml:space="preserve">. </w:t>
      </w:r>
      <w:r>
        <w:rPr>
          <w:rFonts w:asciiTheme="minorHAnsi" w:hAnsiTheme="minorHAnsi" w:cstheme="minorHAnsi"/>
          <w:sz w:val="24"/>
          <w:szCs w:val="24"/>
        </w:rPr>
        <w:br/>
      </w:r>
      <w:r>
        <w:rPr>
          <w:rFonts w:asciiTheme="minorHAnsi" w:hAnsiTheme="minorHAnsi" w:cstheme="minorHAnsi"/>
          <w:sz w:val="24"/>
          <w:szCs w:val="24"/>
        </w:rPr>
        <w:br/>
        <w:t xml:space="preserve">Michel: op 7 juni organiseren we de 39 </w:t>
      </w:r>
      <w:proofErr w:type="spellStart"/>
      <w:r>
        <w:rPr>
          <w:rFonts w:asciiTheme="minorHAnsi" w:hAnsiTheme="minorHAnsi" w:cstheme="minorHAnsi"/>
          <w:sz w:val="24"/>
          <w:szCs w:val="24"/>
        </w:rPr>
        <w:t>ste</w:t>
      </w:r>
      <w:proofErr w:type="spellEnd"/>
      <w:r>
        <w:rPr>
          <w:rFonts w:asciiTheme="minorHAnsi" w:hAnsiTheme="minorHAnsi" w:cstheme="minorHAnsi"/>
          <w:sz w:val="24"/>
          <w:szCs w:val="24"/>
        </w:rPr>
        <w:t xml:space="preserve"> editie van de pallieterjogging.</w:t>
      </w:r>
      <w:r>
        <w:rPr>
          <w:rFonts w:asciiTheme="minorHAnsi" w:hAnsiTheme="minorHAnsi" w:cstheme="minorHAnsi"/>
          <w:sz w:val="24"/>
          <w:szCs w:val="24"/>
        </w:rPr>
        <w:br/>
        <w:t xml:space="preserve">De laatste zondag van augustus is Lier gaststad voor het Europees kampioenschap oriëntatielopen. </w:t>
      </w:r>
      <w:r>
        <w:rPr>
          <w:rFonts w:asciiTheme="minorHAnsi" w:hAnsiTheme="minorHAnsi" w:cstheme="minorHAnsi"/>
          <w:sz w:val="24"/>
          <w:szCs w:val="24"/>
        </w:rPr>
        <w:br/>
      </w:r>
      <w:r>
        <w:rPr>
          <w:rFonts w:asciiTheme="minorHAnsi" w:hAnsiTheme="minorHAnsi" w:cstheme="minorHAnsi"/>
          <w:sz w:val="24"/>
          <w:szCs w:val="24"/>
        </w:rPr>
        <w:br/>
        <w:t xml:space="preserve">Wim vraagt de datum van de algemene vergadering te </w:t>
      </w:r>
      <w:proofErr w:type="spellStart"/>
      <w:r>
        <w:rPr>
          <w:rFonts w:asciiTheme="minorHAnsi" w:hAnsiTheme="minorHAnsi" w:cstheme="minorHAnsi"/>
          <w:sz w:val="24"/>
          <w:szCs w:val="24"/>
        </w:rPr>
        <w:t>herplannen</w:t>
      </w:r>
      <w:proofErr w:type="spellEnd"/>
      <w:r>
        <w:rPr>
          <w:rFonts w:asciiTheme="minorHAnsi" w:hAnsiTheme="minorHAnsi" w:cstheme="minorHAnsi"/>
          <w:sz w:val="24"/>
          <w:szCs w:val="24"/>
        </w:rPr>
        <w:t xml:space="preserve"> omwille van </w:t>
      </w:r>
      <w:r w:rsidR="000529FF">
        <w:rPr>
          <w:rFonts w:asciiTheme="minorHAnsi" w:hAnsiTheme="minorHAnsi" w:cstheme="minorHAnsi"/>
          <w:sz w:val="24"/>
          <w:szCs w:val="24"/>
        </w:rPr>
        <w:t>e</w:t>
      </w:r>
      <w:r>
        <w:rPr>
          <w:rFonts w:asciiTheme="minorHAnsi" w:hAnsiTheme="minorHAnsi" w:cstheme="minorHAnsi"/>
          <w:sz w:val="24"/>
          <w:szCs w:val="24"/>
        </w:rPr>
        <w:t xml:space="preserve">en belangrijk evenement op zijn werk: nieuwe datum 10 juni. </w:t>
      </w:r>
    </w:p>
    <w:p w14:paraId="6094040D" w14:textId="77777777" w:rsidR="00AE03F3" w:rsidRDefault="00AE03F3" w:rsidP="00AE03F3">
      <w:pPr>
        <w:pStyle w:val="Lijstalinea"/>
        <w:ind w:left="720"/>
        <w:rPr>
          <w:rFonts w:asciiTheme="minorHAnsi" w:hAnsiTheme="minorHAnsi" w:cstheme="minorHAnsi"/>
          <w:sz w:val="24"/>
          <w:szCs w:val="24"/>
        </w:rPr>
      </w:pPr>
    </w:p>
    <w:p w14:paraId="296C5B8A" w14:textId="77777777" w:rsidR="00AE03F3" w:rsidRDefault="00AE03F3" w:rsidP="00AE03F3">
      <w:pPr>
        <w:spacing w:after="0"/>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Volgende vergadering :  </w:t>
      </w:r>
    </w:p>
    <w:p w14:paraId="3D00776D" w14:textId="77777777" w:rsidR="00AE03F3" w:rsidRDefault="00AE03F3" w:rsidP="00AE03F3">
      <w:r w:rsidRPr="00A5633E">
        <w:rPr>
          <w:color w:val="FF0000"/>
        </w:rPr>
        <w:t xml:space="preserve">10 juni AV,  </w:t>
      </w:r>
      <w:r>
        <w:br/>
        <w:t xml:space="preserve">17 september RVB,  </w:t>
      </w:r>
      <w:r>
        <w:br/>
        <w:t>27 november RVB.</w:t>
      </w:r>
    </w:p>
    <w:p w14:paraId="5B40EFB6" w14:textId="77777777" w:rsidR="0092377C" w:rsidRDefault="0092377C" w:rsidP="00AE03F3"/>
    <w:p w14:paraId="65390709" w14:textId="73722FBD" w:rsidR="0092377C" w:rsidRDefault="0092377C" w:rsidP="00AE03F3">
      <w:r>
        <w:t xml:space="preserve">Dank je wel </w:t>
      </w:r>
      <w:proofErr w:type="spellStart"/>
      <w:r>
        <w:t>Kayakclub</w:t>
      </w:r>
      <w:proofErr w:type="spellEnd"/>
      <w:r>
        <w:t xml:space="preserve"> voor de ontvangst!</w:t>
      </w:r>
    </w:p>
    <w:p w14:paraId="55F27693" w14:textId="77777777" w:rsidR="00AE03F3" w:rsidRDefault="00AE03F3" w:rsidP="00AE03F3">
      <w:r w:rsidRPr="003D3B91">
        <w:rPr>
          <w:noProof/>
          <w:lang w:eastAsia="nl-BE"/>
        </w:rPr>
        <w:lastRenderedPageBreak/>
        <w:drawing>
          <wp:inline distT="0" distB="0" distL="0" distR="0" wp14:anchorId="273A8B4B" wp14:editId="0BFE9531">
            <wp:extent cx="5760720" cy="84283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428355"/>
                    </a:xfrm>
                    <a:prstGeom prst="rect">
                      <a:avLst/>
                    </a:prstGeom>
                  </pic:spPr>
                </pic:pic>
              </a:graphicData>
            </a:graphic>
          </wp:inline>
        </w:drawing>
      </w:r>
      <w:r w:rsidRPr="003D3B91">
        <w:rPr>
          <w:noProof/>
          <w:lang w:eastAsia="nl-BE"/>
        </w:rPr>
        <w:t xml:space="preserve"> </w:t>
      </w:r>
      <w:r w:rsidRPr="003D3B91">
        <w:rPr>
          <w:noProof/>
          <w:lang w:eastAsia="nl-BE"/>
        </w:rPr>
        <w:lastRenderedPageBreak/>
        <w:drawing>
          <wp:inline distT="0" distB="0" distL="0" distR="0" wp14:anchorId="40AE1D37" wp14:editId="72A3AB75">
            <wp:extent cx="5760720" cy="79692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969250"/>
                    </a:xfrm>
                    <a:prstGeom prst="rect">
                      <a:avLst/>
                    </a:prstGeom>
                  </pic:spPr>
                </pic:pic>
              </a:graphicData>
            </a:graphic>
          </wp:inline>
        </w:drawing>
      </w:r>
      <w:r w:rsidRPr="003D3B91">
        <w:rPr>
          <w:noProof/>
          <w:lang w:eastAsia="nl-BE"/>
        </w:rPr>
        <w:t xml:space="preserve"> </w:t>
      </w:r>
      <w:r w:rsidRPr="003D3B91">
        <w:rPr>
          <w:noProof/>
          <w:lang w:eastAsia="nl-BE"/>
        </w:rPr>
        <w:lastRenderedPageBreak/>
        <w:drawing>
          <wp:inline distT="0" distB="0" distL="0" distR="0" wp14:anchorId="0BF5979A" wp14:editId="67C5983B">
            <wp:extent cx="5760720" cy="8262620"/>
            <wp:effectExtent l="0" t="0" r="0"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8262620"/>
                    </a:xfrm>
                    <a:prstGeom prst="rect">
                      <a:avLst/>
                    </a:prstGeom>
                  </pic:spPr>
                </pic:pic>
              </a:graphicData>
            </a:graphic>
          </wp:inline>
        </w:drawing>
      </w:r>
      <w:r w:rsidRPr="003D3B91">
        <w:rPr>
          <w:noProof/>
          <w:lang w:eastAsia="nl-BE"/>
        </w:rPr>
        <w:t xml:space="preserve"> </w:t>
      </w:r>
      <w:r w:rsidRPr="003D3B91">
        <w:rPr>
          <w:noProof/>
          <w:lang w:eastAsia="nl-BE"/>
        </w:rPr>
        <w:lastRenderedPageBreak/>
        <w:drawing>
          <wp:inline distT="0" distB="0" distL="0" distR="0" wp14:anchorId="226DEC7F" wp14:editId="6E168E8A">
            <wp:extent cx="5760720" cy="5046345"/>
            <wp:effectExtent l="0" t="0" r="0" b="190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5046345"/>
                    </a:xfrm>
                    <a:prstGeom prst="rect">
                      <a:avLst/>
                    </a:prstGeom>
                  </pic:spPr>
                </pic:pic>
              </a:graphicData>
            </a:graphic>
          </wp:inline>
        </w:drawing>
      </w:r>
    </w:p>
    <w:p w14:paraId="51BBC768" w14:textId="77777777" w:rsidR="00AE03F3" w:rsidRDefault="00AE03F3" w:rsidP="00AE03F3">
      <w:pPr>
        <w:spacing w:after="120" w:line="160" w:lineRule="exact"/>
        <w:rPr>
          <w:rFonts w:asciiTheme="minorHAnsi" w:hAnsiTheme="minorHAnsi" w:cstheme="minorHAnsi"/>
          <w:sz w:val="24"/>
          <w:szCs w:val="24"/>
        </w:rPr>
      </w:pPr>
      <w:r w:rsidRPr="00CC7D83">
        <w:rPr>
          <w:rFonts w:asciiTheme="minorHAnsi" w:hAnsiTheme="minorHAnsi" w:cstheme="minorHAnsi"/>
          <w:sz w:val="24"/>
          <w:szCs w:val="24"/>
        </w:rPr>
        <w:br/>
      </w:r>
    </w:p>
    <w:p w14:paraId="2BDDD11A" w14:textId="77777777" w:rsidR="00AE03F3" w:rsidRPr="00834890" w:rsidRDefault="00AE03F3" w:rsidP="00AE03F3">
      <w:pPr>
        <w:rPr>
          <w:rFonts w:asciiTheme="minorHAnsi" w:hAnsiTheme="minorHAnsi" w:cstheme="minorHAnsi"/>
          <w:sz w:val="24"/>
          <w:szCs w:val="24"/>
        </w:rPr>
      </w:pPr>
    </w:p>
    <w:p w14:paraId="77AB90A2" w14:textId="77777777" w:rsidR="00AE03F3" w:rsidRPr="00834890" w:rsidRDefault="00AE03F3" w:rsidP="00AE03F3">
      <w:pPr>
        <w:rPr>
          <w:rFonts w:asciiTheme="minorHAnsi" w:hAnsiTheme="minorHAnsi" w:cstheme="minorHAnsi"/>
          <w:sz w:val="24"/>
          <w:szCs w:val="24"/>
        </w:rPr>
      </w:pPr>
    </w:p>
    <w:p w14:paraId="0BD88DEB" w14:textId="77777777" w:rsidR="00AE03F3" w:rsidRPr="00834890" w:rsidRDefault="00AE03F3" w:rsidP="00AE03F3">
      <w:pPr>
        <w:rPr>
          <w:rFonts w:asciiTheme="minorHAnsi" w:hAnsiTheme="minorHAnsi" w:cstheme="minorHAnsi"/>
          <w:sz w:val="24"/>
          <w:szCs w:val="24"/>
        </w:rPr>
      </w:pPr>
    </w:p>
    <w:p w14:paraId="0DC9159D" w14:textId="77777777" w:rsidR="00AE03F3" w:rsidRPr="00834890" w:rsidRDefault="00AE03F3" w:rsidP="00AE03F3">
      <w:pPr>
        <w:rPr>
          <w:rFonts w:asciiTheme="minorHAnsi" w:hAnsiTheme="minorHAnsi" w:cstheme="minorHAnsi"/>
          <w:sz w:val="24"/>
          <w:szCs w:val="24"/>
        </w:rPr>
      </w:pPr>
    </w:p>
    <w:p w14:paraId="764EE613" w14:textId="77777777" w:rsidR="00AE03F3" w:rsidRPr="00834890" w:rsidRDefault="00AE03F3" w:rsidP="00AE03F3">
      <w:pPr>
        <w:rPr>
          <w:rFonts w:asciiTheme="minorHAnsi" w:hAnsiTheme="minorHAnsi" w:cstheme="minorHAnsi"/>
          <w:sz w:val="24"/>
          <w:szCs w:val="24"/>
        </w:rPr>
      </w:pPr>
    </w:p>
    <w:p w14:paraId="4BDD5007" w14:textId="77777777" w:rsidR="00AE03F3" w:rsidRDefault="00AE03F3" w:rsidP="00AE03F3">
      <w:pPr>
        <w:rPr>
          <w:rFonts w:asciiTheme="minorHAnsi" w:hAnsiTheme="minorHAnsi" w:cstheme="minorHAnsi"/>
          <w:sz w:val="24"/>
          <w:szCs w:val="24"/>
        </w:rPr>
      </w:pPr>
    </w:p>
    <w:p w14:paraId="0453F064" w14:textId="77777777" w:rsidR="00AE03F3" w:rsidRDefault="00AE03F3" w:rsidP="00AE03F3">
      <w:pPr>
        <w:spacing w:after="120" w:line="160" w:lineRule="exact"/>
        <w:rPr>
          <w:rFonts w:ascii="Arial" w:hAnsi="Arial" w:cs="Arial"/>
          <w:sz w:val="18"/>
          <w:szCs w:val="18"/>
        </w:rPr>
      </w:pPr>
      <w:r>
        <w:rPr>
          <w:rFonts w:ascii="Arial" w:hAnsi="Arial" w:cs="Arial"/>
          <w:sz w:val="18"/>
          <w:szCs w:val="18"/>
        </w:rPr>
        <w:br/>
      </w:r>
      <w:r w:rsidRPr="003D3B91">
        <w:rPr>
          <w:rFonts w:ascii="Arial" w:hAnsi="Arial" w:cs="Arial"/>
          <w:noProof/>
          <w:sz w:val="18"/>
          <w:szCs w:val="18"/>
          <w:lang w:eastAsia="nl-BE"/>
        </w:rPr>
        <w:drawing>
          <wp:inline distT="0" distB="0" distL="0" distR="0" wp14:anchorId="72672C21" wp14:editId="7B14F2AF">
            <wp:extent cx="6210935" cy="92792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0935" cy="9279255"/>
                    </a:xfrm>
                    <a:prstGeom prst="rect">
                      <a:avLst/>
                    </a:prstGeom>
                  </pic:spPr>
                </pic:pic>
              </a:graphicData>
            </a:graphic>
          </wp:inline>
        </w:drawing>
      </w:r>
    </w:p>
    <w:p w14:paraId="437FA5B5" w14:textId="78F7E32C" w:rsidR="00F33F90" w:rsidRPr="00CC7D83" w:rsidRDefault="00F33F90" w:rsidP="007211D6">
      <w:pPr>
        <w:spacing w:after="120" w:line="160" w:lineRule="exact"/>
        <w:rPr>
          <w:rFonts w:asciiTheme="minorHAnsi" w:hAnsiTheme="minorHAnsi" w:cstheme="minorHAnsi"/>
          <w:sz w:val="24"/>
          <w:szCs w:val="24"/>
        </w:rPr>
        <w:sectPr w:rsidR="00F33F90" w:rsidRPr="00CC7D83" w:rsidSect="008360FF">
          <w:footerReference w:type="default" r:id="rId14"/>
          <w:headerReference w:type="first" r:id="rId15"/>
          <w:footerReference w:type="first" r:id="rId16"/>
          <w:pgSz w:w="11906" w:h="16838"/>
          <w:pgMar w:top="1417" w:right="1417" w:bottom="1417" w:left="1417" w:header="426" w:footer="212" w:gutter="0"/>
          <w:cols w:space="708"/>
          <w:titlePg/>
          <w:docGrid w:linePitch="360"/>
        </w:sectPr>
      </w:pPr>
    </w:p>
    <w:p w14:paraId="08024024" w14:textId="34A93405" w:rsidR="007E5A4B" w:rsidRDefault="007E5A4B" w:rsidP="007211D6">
      <w:pPr>
        <w:spacing w:after="120" w:line="160" w:lineRule="exact"/>
        <w:rPr>
          <w:rFonts w:ascii="Arial" w:hAnsi="Arial" w:cs="Arial"/>
          <w:sz w:val="18"/>
          <w:szCs w:val="18"/>
        </w:rPr>
      </w:pPr>
    </w:p>
    <w:sectPr w:rsidR="007E5A4B" w:rsidSect="00401BE4">
      <w:headerReference w:type="first" r:id="rId17"/>
      <w:footerReference w:type="first" r:id="rId18"/>
      <w:pgSz w:w="11906" w:h="16838"/>
      <w:pgMar w:top="-1560" w:right="849" w:bottom="1134" w:left="1276" w:header="426"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8A17" w14:textId="77777777" w:rsidR="00891D8B" w:rsidRDefault="00891D8B">
      <w:pPr>
        <w:spacing w:after="0" w:line="240" w:lineRule="auto"/>
      </w:pPr>
      <w:r>
        <w:separator/>
      </w:r>
    </w:p>
  </w:endnote>
  <w:endnote w:type="continuationSeparator" w:id="0">
    <w:p w14:paraId="5841CEA1" w14:textId="77777777" w:rsidR="00891D8B" w:rsidRDefault="0089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35 Thi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BFF0" w14:textId="77777777" w:rsidR="005A6044" w:rsidRDefault="005A6044" w:rsidP="005A6044">
    <w:pPr>
      <w:pStyle w:val="Voettekst"/>
      <w:ind w:left="-426"/>
    </w:pPr>
    <w:r>
      <w:rPr>
        <w:noProof/>
        <w:lang w:eastAsia="nl-BE"/>
      </w:rPr>
      <w:drawing>
        <wp:inline distT="0" distB="0" distL="0" distR="0" wp14:anchorId="6194FEA8" wp14:editId="2BFA5F3B">
          <wp:extent cx="643129" cy="323089"/>
          <wp:effectExtent l="0" t="0" r="5080" b="127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 lichtgri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129" cy="32308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A1E" w14:textId="77777777" w:rsidR="00DE3FBC" w:rsidRPr="006D4904" w:rsidRDefault="00DE3FBC"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692"/>
      <w:gridCol w:w="1835"/>
      <w:gridCol w:w="2345"/>
      <w:gridCol w:w="2200"/>
    </w:tblGrid>
    <w:tr w:rsidR="00404991" w:rsidRPr="00A10DD8" w14:paraId="39B807CC" w14:textId="77777777" w:rsidTr="00404991">
      <w:trPr>
        <w:cantSplit/>
        <w:trHeight w:hRule="exact" w:val="907"/>
      </w:trPr>
      <w:tc>
        <w:tcPr>
          <w:tcW w:w="2977" w:type="dxa"/>
          <w:shd w:val="clear" w:color="auto" w:fill="auto"/>
        </w:tcPr>
        <w:p w14:paraId="00AC1DAB" w14:textId="77777777" w:rsidR="00DE3FBC" w:rsidRPr="001C0B9C" w:rsidRDefault="00404991" w:rsidP="00387A81">
          <w:pPr>
            <w:pStyle w:val="Voettekst"/>
            <w:rPr>
              <w:rFonts w:ascii="Arial" w:hAnsi="Arial" w:cs="Arial"/>
              <w:b/>
              <w:color w:val="404040"/>
              <w:sz w:val="18"/>
              <w:szCs w:val="20"/>
            </w:rPr>
          </w:pPr>
          <w:r>
            <w:rPr>
              <w:rFonts w:ascii="Arial" w:hAnsi="Arial" w:cs="Arial"/>
              <w:b/>
              <w:color w:val="404040"/>
              <w:sz w:val="18"/>
              <w:szCs w:val="20"/>
            </w:rPr>
            <w:t>Verhuur Infrastructuur en sport</w:t>
          </w:r>
          <w:r w:rsidR="00214D9C">
            <w:rPr>
              <w:rFonts w:ascii="Arial" w:hAnsi="Arial" w:cs="Arial"/>
              <w:b/>
              <w:color w:val="404040"/>
              <w:sz w:val="18"/>
              <w:szCs w:val="20"/>
            </w:rPr>
            <w:t xml:space="preserve"> </w:t>
          </w:r>
          <w:r w:rsidR="006D4904" w:rsidRPr="001C0B9C">
            <w:rPr>
              <w:rFonts w:ascii="Arial" w:hAnsi="Arial" w:cs="Arial"/>
              <w:b/>
              <w:color w:val="404040"/>
              <w:sz w:val="18"/>
              <w:szCs w:val="20"/>
            </w:rPr>
            <w:br/>
          </w:r>
          <w:r w:rsidR="00387A81">
            <w:rPr>
              <w:rFonts w:ascii="Arial" w:hAnsi="Arial" w:cs="Arial"/>
              <w:color w:val="404040"/>
              <w:sz w:val="18"/>
              <w:szCs w:val="20"/>
            </w:rPr>
            <w:t>Eeuwfeestlaan 185</w:t>
          </w:r>
          <w:r w:rsidR="006D4904" w:rsidRPr="001C0B9C">
            <w:rPr>
              <w:rFonts w:ascii="Arial" w:hAnsi="Arial" w:cs="Arial"/>
              <w:color w:val="404040"/>
              <w:sz w:val="18"/>
              <w:szCs w:val="20"/>
            </w:rPr>
            <w:br/>
            <w:t>2500 LIER</w:t>
          </w:r>
        </w:p>
      </w:tc>
      <w:tc>
        <w:tcPr>
          <w:tcW w:w="1908" w:type="dxa"/>
          <w:shd w:val="clear" w:color="auto" w:fill="auto"/>
        </w:tcPr>
        <w:p w14:paraId="65FAE882" w14:textId="77777777" w:rsidR="00387A81" w:rsidRDefault="006D4904" w:rsidP="00387A81">
          <w:pPr>
            <w:pStyle w:val="Voettekst"/>
            <w:rPr>
              <w:rFonts w:ascii="Arial" w:hAnsi="Arial" w:cs="Arial"/>
              <w:color w:val="404040"/>
              <w:sz w:val="18"/>
              <w:szCs w:val="20"/>
            </w:rPr>
          </w:pPr>
          <w:r w:rsidRPr="001C0B9C">
            <w:rPr>
              <w:rFonts w:ascii="Arial" w:hAnsi="Arial" w:cs="Arial"/>
              <w:color w:val="404040"/>
              <w:sz w:val="18"/>
              <w:szCs w:val="20"/>
            </w:rPr>
            <w:t xml:space="preserve">tel. 03 </w:t>
          </w:r>
          <w:r w:rsidR="00214D9C">
            <w:rPr>
              <w:rFonts w:ascii="Arial" w:hAnsi="Arial" w:cs="Arial"/>
              <w:color w:val="404040"/>
              <w:sz w:val="18"/>
              <w:szCs w:val="20"/>
            </w:rPr>
            <w:t>48</w:t>
          </w:r>
          <w:r w:rsidR="00387A81">
            <w:rPr>
              <w:rFonts w:ascii="Arial" w:hAnsi="Arial" w:cs="Arial"/>
              <w:color w:val="404040"/>
              <w:sz w:val="18"/>
              <w:szCs w:val="20"/>
            </w:rPr>
            <w:t>0 52 51</w:t>
          </w:r>
          <w:r w:rsidR="00387A81">
            <w:rPr>
              <w:rFonts w:ascii="Arial" w:hAnsi="Arial" w:cs="Arial"/>
              <w:color w:val="404040"/>
              <w:sz w:val="18"/>
              <w:szCs w:val="20"/>
            </w:rPr>
            <w:br/>
            <w:t>sport@lier.be</w:t>
          </w:r>
          <w:r w:rsidR="00387A81">
            <w:rPr>
              <w:rFonts w:ascii="Arial" w:hAnsi="Arial" w:cs="Arial"/>
              <w:color w:val="404040"/>
              <w:sz w:val="18"/>
              <w:szCs w:val="20"/>
            </w:rPr>
            <w:br/>
            <w:t>verhuur@lier.be</w:t>
          </w:r>
        </w:p>
        <w:p w14:paraId="65B6B6B1" w14:textId="77777777" w:rsidR="00DE3FBC" w:rsidRPr="001C0B9C" w:rsidRDefault="006D4904" w:rsidP="00387A81">
          <w:pPr>
            <w:pStyle w:val="Voettekst"/>
            <w:rPr>
              <w:rFonts w:ascii="Arial" w:hAnsi="Arial" w:cs="Arial"/>
              <w:color w:val="404040"/>
              <w:sz w:val="18"/>
              <w:szCs w:val="20"/>
            </w:rPr>
          </w:pPr>
          <w:r w:rsidRPr="001C0B9C">
            <w:rPr>
              <w:rFonts w:ascii="Arial" w:hAnsi="Arial" w:cs="Arial"/>
              <w:color w:val="404040"/>
              <w:sz w:val="18"/>
              <w:szCs w:val="20"/>
            </w:rPr>
            <w:br/>
          </w:r>
        </w:p>
      </w:tc>
      <w:tc>
        <w:tcPr>
          <w:tcW w:w="2487" w:type="dxa"/>
          <w:shd w:val="clear" w:color="auto" w:fill="auto"/>
        </w:tcPr>
        <w:p w14:paraId="2D8B8615" w14:textId="77777777" w:rsidR="00DE3FBC" w:rsidRPr="001C0B9C" w:rsidRDefault="00404991" w:rsidP="00404991">
          <w:pPr>
            <w:pStyle w:val="Voettekst"/>
            <w:rPr>
              <w:rFonts w:ascii="Arial" w:hAnsi="Arial" w:cs="Arial"/>
              <w:b/>
              <w:color w:val="404040"/>
              <w:sz w:val="18"/>
              <w:szCs w:val="20"/>
            </w:rPr>
          </w:pPr>
          <w:r>
            <w:rPr>
              <w:rFonts w:ascii="Arial" w:hAnsi="Arial" w:cs="Arial"/>
              <w:color w:val="404040"/>
              <w:sz w:val="18"/>
              <w:szCs w:val="20"/>
            </w:rPr>
            <w:br/>
          </w:r>
          <w:r w:rsidR="00214D9C">
            <w:rPr>
              <w:rFonts w:ascii="Arial" w:hAnsi="Arial" w:cs="Arial"/>
              <w:color w:val="404040"/>
              <w:sz w:val="18"/>
              <w:szCs w:val="20"/>
            </w:rPr>
            <w:t>sport</w:t>
          </w:r>
          <w:r>
            <w:rPr>
              <w:rFonts w:ascii="Arial" w:hAnsi="Arial" w:cs="Arial"/>
              <w:color w:val="404040"/>
              <w:sz w:val="18"/>
              <w:szCs w:val="20"/>
            </w:rPr>
            <w:t>en.uitinlier.be</w:t>
          </w:r>
          <w:r w:rsidR="006D4904" w:rsidRPr="001C0B9C">
            <w:rPr>
              <w:rFonts w:ascii="Arial" w:hAnsi="Arial" w:cs="Arial"/>
              <w:b/>
              <w:color w:val="404040"/>
              <w:sz w:val="18"/>
              <w:szCs w:val="20"/>
            </w:rPr>
            <w:br/>
          </w:r>
          <w:r>
            <w:rPr>
              <w:rFonts w:ascii="Arial" w:hAnsi="Arial" w:cs="Arial"/>
              <w:color w:val="404040"/>
              <w:sz w:val="18"/>
              <w:szCs w:val="20"/>
            </w:rPr>
            <w:t>verhuur</w:t>
          </w:r>
          <w:r w:rsidRPr="00404991">
            <w:rPr>
              <w:rFonts w:ascii="Arial" w:hAnsi="Arial" w:cs="Arial"/>
              <w:color w:val="404040"/>
              <w:sz w:val="18"/>
              <w:szCs w:val="20"/>
            </w:rPr>
            <w:t>.uitinlier.be</w:t>
          </w:r>
        </w:p>
      </w:tc>
      <w:tc>
        <w:tcPr>
          <w:tcW w:w="2409" w:type="dxa"/>
          <w:shd w:val="clear" w:color="auto" w:fill="auto"/>
        </w:tcPr>
        <w:p w14:paraId="5CA3AF0A" w14:textId="77777777" w:rsidR="00214D9C" w:rsidRDefault="00214D9C" w:rsidP="00214D9C">
          <w:pPr>
            <w:pStyle w:val="Voettekst"/>
            <w:jc w:val="right"/>
          </w:pPr>
          <w:r>
            <w:rPr>
              <w:noProof/>
              <w:lang w:eastAsia="nl-BE"/>
            </w:rPr>
            <w:drawing>
              <wp:inline distT="0" distB="0" distL="0" distR="0" wp14:anchorId="0CF8EB89" wp14:editId="44709FDD">
                <wp:extent cx="655320" cy="327660"/>
                <wp:effectExtent l="0" t="0" r="0" b="0"/>
                <wp:docPr id="405" name="Afbeelding 405"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0E7F038E" w14:textId="77777777" w:rsidR="00DE3FBC" w:rsidRPr="001C0B9C" w:rsidRDefault="00DE3FBC" w:rsidP="006822D9">
          <w:pPr>
            <w:pStyle w:val="Voettekst"/>
            <w:rPr>
              <w:color w:val="404040"/>
              <w:sz w:val="20"/>
            </w:rPr>
          </w:pPr>
        </w:p>
      </w:tc>
    </w:tr>
  </w:tbl>
  <w:p w14:paraId="640FF333" w14:textId="77777777" w:rsidR="00DE3FBC" w:rsidRDefault="00DE3F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9FA3" w14:textId="77777777" w:rsidR="00401BE4" w:rsidRPr="006D4904" w:rsidRDefault="00401BE4"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977"/>
      <w:gridCol w:w="1908"/>
      <w:gridCol w:w="2487"/>
      <w:gridCol w:w="2409"/>
    </w:tblGrid>
    <w:tr w:rsidR="00401BE4" w:rsidRPr="00A10DD8" w14:paraId="3BD8DB33" w14:textId="77777777" w:rsidTr="00404991">
      <w:trPr>
        <w:cantSplit/>
        <w:trHeight w:hRule="exact" w:val="907"/>
      </w:trPr>
      <w:tc>
        <w:tcPr>
          <w:tcW w:w="2977" w:type="dxa"/>
          <w:shd w:val="clear" w:color="auto" w:fill="auto"/>
        </w:tcPr>
        <w:p w14:paraId="21AEF6A6" w14:textId="77777777" w:rsidR="00401BE4" w:rsidRPr="001C0B9C" w:rsidRDefault="00401BE4" w:rsidP="00387A81">
          <w:pPr>
            <w:pStyle w:val="Voettekst"/>
            <w:rPr>
              <w:rFonts w:ascii="Arial" w:hAnsi="Arial" w:cs="Arial"/>
              <w:b/>
              <w:color w:val="404040"/>
              <w:sz w:val="18"/>
              <w:szCs w:val="20"/>
            </w:rPr>
          </w:pPr>
        </w:p>
      </w:tc>
      <w:tc>
        <w:tcPr>
          <w:tcW w:w="1908" w:type="dxa"/>
          <w:shd w:val="clear" w:color="auto" w:fill="auto"/>
        </w:tcPr>
        <w:p w14:paraId="50390E41" w14:textId="77777777" w:rsidR="00401BE4" w:rsidRPr="001C0B9C" w:rsidRDefault="00401BE4" w:rsidP="00387A81">
          <w:pPr>
            <w:pStyle w:val="Voettekst"/>
            <w:rPr>
              <w:rFonts w:ascii="Arial" w:hAnsi="Arial" w:cs="Arial"/>
              <w:color w:val="404040"/>
              <w:sz w:val="18"/>
              <w:szCs w:val="20"/>
            </w:rPr>
          </w:pPr>
        </w:p>
      </w:tc>
      <w:tc>
        <w:tcPr>
          <w:tcW w:w="2487" w:type="dxa"/>
          <w:shd w:val="clear" w:color="auto" w:fill="auto"/>
        </w:tcPr>
        <w:p w14:paraId="37E4A62F" w14:textId="77777777" w:rsidR="00401BE4" w:rsidRPr="001C0B9C" w:rsidRDefault="00401BE4" w:rsidP="00404991">
          <w:pPr>
            <w:pStyle w:val="Voettekst"/>
            <w:rPr>
              <w:rFonts w:ascii="Arial" w:hAnsi="Arial" w:cs="Arial"/>
              <w:b/>
              <w:color w:val="404040"/>
              <w:sz w:val="18"/>
              <w:szCs w:val="20"/>
            </w:rPr>
          </w:pPr>
        </w:p>
      </w:tc>
      <w:tc>
        <w:tcPr>
          <w:tcW w:w="2409" w:type="dxa"/>
          <w:shd w:val="clear" w:color="auto" w:fill="auto"/>
        </w:tcPr>
        <w:p w14:paraId="59C8395B" w14:textId="77777777" w:rsidR="00401BE4" w:rsidRDefault="00401BE4" w:rsidP="00214D9C">
          <w:pPr>
            <w:pStyle w:val="Voettekst"/>
            <w:jc w:val="right"/>
          </w:pPr>
          <w:r>
            <w:rPr>
              <w:noProof/>
              <w:lang w:eastAsia="nl-BE"/>
            </w:rPr>
            <w:drawing>
              <wp:inline distT="0" distB="0" distL="0" distR="0" wp14:anchorId="2FB1CADC" wp14:editId="52C03123">
                <wp:extent cx="655320" cy="327660"/>
                <wp:effectExtent l="0" t="0" r="0" b="0"/>
                <wp:docPr id="6" name="Afbeelding 6"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714D418E" w14:textId="77777777" w:rsidR="00401BE4" w:rsidRPr="001C0B9C" w:rsidRDefault="00401BE4" w:rsidP="006822D9">
          <w:pPr>
            <w:pStyle w:val="Voettekst"/>
            <w:rPr>
              <w:color w:val="404040"/>
              <w:sz w:val="20"/>
            </w:rPr>
          </w:pPr>
        </w:p>
      </w:tc>
    </w:tr>
  </w:tbl>
  <w:p w14:paraId="095DFBB0" w14:textId="77777777" w:rsidR="00401BE4" w:rsidRDefault="00401B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4432" w14:textId="77777777" w:rsidR="00891D8B" w:rsidRDefault="00891D8B">
      <w:pPr>
        <w:spacing w:after="0" w:line="240" w:lineRule="auto"/>
      </w:pPr>
      <w:r>
        <w:separator/>
      </w:r>
    </w:p>
  </w:footnote>
  <w:footnote w:type="continuationSeparator" w:id="0">
    <w:p w14:paraId="43E3762D" w14:textId="77777777" w:rsidR="00891D8B" w:rsidRDefault="00891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29CB" w14:textId="77777777" w:rsidR="00DE3FBC" w:rsidRDefault="00214D9C" w:rsidP="00214D9C">
    <w:pPr>
      <w:pStyle w:val="Koptekst"/>
      <w:spacing w:after="1000" w:line="240" w:lineRule="auto"/>
      <w:rPr>
        <w:rFonts w:ascii="Arial" w:hAnsi="Arial" w:cs="Arial"/>
        <w:b/>
        <w:sz w:val="20"/>
      </w:rPr>
    </w:pPr>
    <w:r>
      <w:rPr>
        <w:noProof/>
        <w:lang w:eastAsia="nl-BE"/>
      </w:rPr>
      <mc:AlternateContent>
        <mc:Choice Requires="wps">
          <w:drawing>
            <wp:anchor distT="0" distB="0" distL="114300" distR="114300" simplePos="0" relativeHeight="251655168" behindDoc="1" locked="0" layoutInCell="0" allowOverlap="1" wp14:anchorId="3F241900" wp14:editId="66DFE22D">
              <wp:simplePos x="0" y="0"/>
              <wp:positionH relativeFrom="page">
                <wp:posOffset>3954780</wp:posOffset>
              </wp:positionH>
              <wp:positionV relativeFrom="page">
                <wp:posOffset>274320</wp:posOffset>
              </wp:positionV>
              <wp:extent cx="3274695" cy="617220"/>
              <wp:effectExtent l="0" t="0" r="1905" b="0"/>
              <wp:wrapNone/>
              <wp:docPr id="392" name="Tekstvak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41900" id="_x0000_t202" coordsize="21600,21600" o:spt="202" path="m,l,21600r21600,l21600,xe">
              <v:stroke joinstyle="miter"/>
              <v:path gradientshapeok="t" o:connecttype="rect"/>
            </v:shapetype>
            <v:shape id="Tekstvak 392" o:spid="_x0000_s1026" type="#_x0000_t202" style="position:absolute;margin-left:311.4pt;margin-top:21.6pt;width:257.8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" o:allowincell="f" stroked="f">
              <v:textbox inset="0,0,0,0">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v:textbox>
              <w10:wrap anchorx="page" anchory="page"/>
            </v:shape>
          </w:pict>
        </mc:Fallback>
      </mc:AlternateContent>
    </w:r>
    <w:r>
      <w:rPr>
        <w:noProof/>
        <w:lang w:eastAsia="nl-BE"/>
      </w:rPr>
      <w:drawing>
        <wp:inline distT="0" distB="0" distL="0" distR="0" wp14:anchorId="35F4B5A2" wp14:editId="07E8E72A">
          <wp:extent cx="1600200" cy="1265115"/>
          <wp:effectExtent l="0" t="0" r="0" b="0"/>
          <wp:docPr id="404" name="Afbeelding 404" descr="5_Lier_PlezierOpKop_Events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Lier_PlezierOpKop_Events_Zwa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2480" cy="1274823"/>
                  </a:xfrm>
                  <a:prstGeom prst="rect">
                    <a:avLst/>
                  </a:prstGeom>
                  <a:noFill/>
                  <a:ln>
                    <a:noFill/>
                  </a:ln>
                </pic:spPr>
              </pic:pic>
            </a:graphicData>
          </a:graphic>
        </wp:inline>
      </w:drawing>
    </w:r>
  </w:p>
  <w:p w14:paraId="69DDFED3" w14:textId="77777777" w:rsidR="00A14D46" w:rsidRPr="00A14D46" w:rsidRDefault="00A14D46" w:rsidP="006822D9">
    <w:pPr>
      <w:pStyle w:val="Koptekst"/>
      <w:spacing w:after="0" w:line="240" w:lineRule="auto"/>
      <w:rPr>
        <w:rFonts w:ascii="Arial" w:hAnsi="Arial" w:cs="Arial"/>
        <w:b/>
        <w:sz w:val="18"/>
        <w:szCs w:val="18"/>
      </w:rPr>
    </w:pPr>
  </w:p>
  <w:p w14:paraId="0485D9B2" w14:textId="77777777" w:rsidR="00DE3FBC" w:rsidRDefault="006D4904" w:rsidP="008B49F7">
    <w:pPr>
      <w:pStyle w:val="Koptekst"/>
      <w:spacing w:after="0" w:line="240" w:lineRule="auto"/>
      <w:rPr>
        <w:rFonts w:ascii="Arial" w:hAnsi="Arial" w:cs="Arial"/>
        <w:b/>
        <w:sz w:val="20"/>
      </w:rPr>
    </w:pPr>
    <w:r w:rsidRPr="00A14D46">
      <w:rPr>
        <w:rFonts w:ascii="Arial" w:hAnsi="Arial" w:cs="Arial"/>
        <w:b/>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2A23" w14:textId="77777777" w:rsidR="00401BE4" w:rsidRDefault="00401BE4" w:rsidP="008B49F7">
    <w:pPr>
      <w:pStyle w:val="Koptekst"/>
      <w:spacing w:after="0" w:line="240" w:lineRule="auto"/>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B16"/>
    <w:multiLevelType w:val="hybridMultilevel"/>
    <w:tmpl w:val="BE7E79D2"/>
    <w:lvl w:ilvl="0" w:tplc="2FE0EC7A">
      <w:start w:val="8"/>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DC133C"/>
    <w:multiLevelType w:val="hybridMultilevel"/>
    <w:tmpl w:val="A8F2CF6E"/>
    <w:lvl w:ilvl="0" w:tplc="AE32245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0B6CC8"/>
    <w:multiLevelType w:val="hybridMultilevel"/>
    <w:tmpl w:val="90B60ECC"/>
    <w:lvl w:ilvl="0" w:tplc="EEBC29C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39C05BC"/>
    <w:multiLevelType w:val="hybridMultilevel"/>
    <w:tmpl w:val="DBE8F5B4"/>
    <w:lvl w:ilvl="0" w:tplc="58204A9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D08033A"/>
    <w:multiLevelType w:val="multilevel"/>
    <w:tmpl w:val="E09EA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E41B6"/>
    <w:multiLevelType w:val="hybridMultilevel"/>
    <w:tmpl w:val="518AAD9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255D7B"/>
    <w:multiLevelType w:val="hybridMultilevel"/>
    <w:tmpl w:val="2CE01CA0"/>
    <w:lvl w:ilvl="0" w:tplc="B4C6822A">
      <w:start w:val="10"/>
      <w:numFmt w:val="bullet"/>
      <w:lvlText w:val="-"/>
      <w:lvlJc w:val="left"/>
      <w:pPr>
        <w:ind w:left="1080" w:hanging="360"/>
      </w:pPr>
      <w:rPr>
        <w:rFonts w:ascii="Calibri" w:eastAsia="Times New Roman" w:hAnsi="Calibri" w:cs="Calibri" w:hint="default"/>
      </w:rPr>
    </w:lvl>
    <w:lvl w:ilvl="1" w:tplc="08130003">
      <w:start w:val="1"/>
      <w:numFmt w:val="bullet"/>
      <w:lvlText w:val="o"/>
      <w:lvlJc w:val="left"/>
      <w:pPr>
        <w:ind w:left="1777"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7" w15:restartNumberingAfterBreak="0">
    <w:nsid w:val="47D445AC"/>
    <w:multiLevelType w:val="hybridMultilevel"/>
    <w:tmpl w:val="9FECC31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C4400D1"/>
    <w:multiLevelType w:val="hybridMultilevel"/>
    <w:tmpl w:val="0BF64270"/>
    <w:lvl w:ilvl="0" w:tplc="9A7C1BF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62C55B64"/>
    <w:multiLevelType w:val="hybridMultilevel"/>
    <w:tmpl w:val="1842F5BE"/>
    <w:lvl w:ilvl="0" w:tplc="DCDA1E98">
      <w:numFmt w:val="bullet"/>
      <w:lvlText w:val="-"/>
      <w:lvlJc w:val="left"/>
      <w:pPr>
        <w:ind w:left="1068" w:hanging="360"/>
      </w:pPr>
      <w:rPr>
        <w:rFonts w:ascii="Verdana" w:eastAsia="Calibr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735E2BE4"/>
    <w:multiLevelType w:val="hybridMultilevel"/>
    <w:tmpl w:val="85A6ACC6"/>
    <w:lvl w:ilvl="0" w:tplc="05E46C34">
      <w:start w:val="1"/>
      <w:numFmt w:val="decimal"/>
      <w:lvlText w:val="%1."/>
      <w:lvlJc w:val="left"/>
      <w:pPr>
        <w:ind w:left="1068" w:hanging="36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11" w15:restartNumberingAfterBreak="0">
    <w:nsid w:val="74CE4718"/>
    <w:multiLevelType w:val="hybridMultilevel"/>
    <w:tmpl w:val="B32E742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2" w15:restartNumberingAfterBreak="0">
    <w:nsid w:val="74D553F7"/>
    <w:multiLevelType w:val="hybridMultilevel"/>
    <w:tmpl w:val="E584B6CC"/>
    <w:lvl w:ilvl="0" w:tplc="9F60BA98">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7564435F"/>
    <w:multiLevelType w:val="hybridMultilevel"/>
    <w:tmpl w:val="806AE16A"/>
    <w:lvl w:ilvl="0" w:tplc="77A455A2">
      <w:start w:val="7"/>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2"/>
  </w:num>
  <w:num w:numId="6">
    <w:abstractNumId w:val="9"/>
  </w:num>
  <w:num w:numId="7">
    <w:abstractNumId w:val="4"/>
  </w:num>
  <w:num w:numId="8">
    <w:abstractNumId w:val="7"/>
  </w:num>
  <w:num w:numId="9">
    <w:abstractNumId w:val="8"/>
  </w:num>
  <w:num w:numId="10">
    <w:abstractNumId w:val="3"/>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81"/>
    <w:rsid w:val="00003007"/>
    <w:rsid w:val="00007850"/>
    <w:rsid w:val="00016EEB"/>
    <w:rsid w:val="00041F38"/>
    <w:rsid w:val="000529FF"/>
    <w:rsid w:val="0006491A"/>
    <w:rsid w:val="00087BC9"/>
    <w:rsid w:val="0009045C"/>
    <w:rsid w:val="00090721"/>
    <w:rsid w:val="00094364"/>
    <w:rsid w:val="000A05E4"/>
    <w:rsid w:val="000C2DB6"/>
    <w:rsid w:val="000C416F"/>
    <w:rsid w:val="000D0224"/>
    <w:rsid w:val="000F110E"/>
    <w:rsid w:val="00153575"/>
    <w:rsid w:val="001639E2"/>
    <w:rsid w:val="001731DC"/>
    <w:rsid w:val="001C0B9C"/>
    <w:rsid w:val="002033DA"/>
    <w:rsid w:val="00214D9C"/>
    <w:rsid w:val="00217363"/>
    <w:rsid w:val="00227C1E"/>
    <w:rsid w:val="002409A5"/>
    <w:rsid w:val="002435AE"/>
    <w:rsid w:val="00256063"/>
    <w:rsid w:val="002754E0"/>
    <w:rsid w:val="0028725E"/>
    <w:rsid w:val="0029600D"/>
    <w:rsid w:val="002C167C"/>
    <w:rsid w:val="002C263E"/>
    <w:rsid w:val="002C7663"/>
    <w:rsid w:val="002E611B"/>
    <w:rsid w:val="002E650C"/>
    <w:rsid w:val="002E6BD5"/>
    <w:rsid w:val="002E7EBD"/>
    <w:rsid w:val="002F241D"/>
    <w:rsid w:val="00300508"/>
    <w:rsid w:val="00320677"/>
    <w:rsid w:val="003672A8"/>
    <w:rsid w:val="00381652"/>
    <w:rsid w:val="00383AFA"/>
    <w:rsid w:val="00387A81"/>
    <w:rsid w:val="003A35F5"/>
    <w:rsid w:val="003B5282"/>
    <w:rsid w:val="003C11CC"/>
    <w:rsid w:val="003C62D1"/>
    <w:rsid w:val="003C6BD3"/>
    <w:rsid w:val="003D5C87"/>
    <w:rsid w:val="00401BE4"/>
    <w:rsid w:val="00404991"/>
    <w:rsid w:val="00405999"/>
    <w:rsid w:val="0041090E"/>
    <w:rsid w:val="00411C36"/>
    <w:rsid w:val="00415B62"/>
    <w:rsid w:val="00416C1C"/>
    <w:rsid w:val="004233DB"/>
    <w:rsid w:val="00425251"/>
    <w:rsid w:val="00434644"/>
    <w:rsid w:val="00447F78"/>
    <w:rsid w:val="004616C9"/>
    <w:rsid w:val="004715BD"/>
    <w:rsid w:val="00471B54"/>
    <w:rsid w:val="00482D6D"/>
    <w:rsid w:val="004B42FC"/>
    <w:rsid w:val="004B4975"/>
    <w:rsid w:val="004C2659"/>
    <w:rsid w:val="004C2DE1"/>
    <w:rsid w:val="004C7AA5"/>
    <w:rsid w:val="004E396F"/>
    <w:rsid w:val="004E7683"/>
    <w:rsid w:val="004F03B9"/>
    <w:rsid w:val="004F0CDC"/>
    <w:rsid w:val="00502DC9"/>
    <w:rsid w:val="005116C9"/>
    <w:rsid w:val="005118E3"/>
    <w:rsid w:val="00520799"/>
    <w:rsid w:val="00537920"/>
    <w:rsid w:val="00545B4D"/>
    <w:rsid w:val="0055036B"/>
    <w:rsid w:val="00561EAC"/>
    <w:rsid w:val="005648DC"/>
    <w:rsid w:val="00566F17"/>
    <w:rsid w:val="005771A8"/>
    <w:rsid w:val="005A6044"/>
    <w:rsid w:val="005B1801"/>
    <w:rsid w:val="00603755"/>
    <w:rsid w:val="00622CE9"/>
    <w:rsid w:val="006237D8"/>
    <w:rsid w:val="00630E2A"/>
    <w:rsid w:val="0064159B"/>
    <w:rsid w:val="0064677B"/>
    <w:rsid w:val="006509C5"/>
    <w:rsid w:val="00662866"/>
    <w:rsid w:val="006822D9"/>
    <w:rsid w:val="00693E05"/>
    <w:rsid w:val="006A4D65"/>
    <w:rsid w:val="006A4FE6"/>
    <w:rsid w:val="006C372D"/>
    <w:rsid w:val="006D4904"/>
    <w:rsid w:val="006E52E9"/>
    <w:rsid w:val="006F0A46"/>
    <w:rsid w:val="00703FD4"/>
    <w:rsid w:val="0071796B"/>
    <w:rsid w:val="00717A89"/>
    <w:rsid w:val="00717AFF"/>
    <w:rsid w:val="007211D6"/>
    <w:rsid w:val="00724E28"/>
    <w:rsid w:val="00744354"/>
    <w:rsid w:val="00763D0C"/>
    <w:rsid w:val="00764058"/>
    <w:rsid w:val="00765B7A"/>
    <w:rsid w:val="00765BAA"/>
    <w:rsid w:val="00766074"/>
    <w:rsid w:val="00773BCC"/>
    <w:rsid w:val="0077750D"/>
    <w:rsid w:val="00777B43"/>
    <w:rsid w:val="00786BB2"/>
    <w:rsid w:val="007B60C4"/>
    <w:rsid w:val="007C35C6"/>
    <w:rsid w:val="007E5A4B"/>
    <w:rsid w:val="007F5370"/>
    <w:rsid w:val="00824841"/>
    <w:rsid w:val="008256A2"/>
    <w:rsid w:val="00825D76"/>
    <w:rsid w:val="0083490A"/>
    <w:rsid w:val="0083582D"/>
    <w:rsid w:val="008360FF"/>
    <w:rsid w:val="008409CC"/>
    <w:rsid w:val="0084286A"/>
    <w:rsid w:val="00871173"/>
    <w:rsid w:val="00871CCA"/>
    <w:rsid w:val="00874EE7"/>
    <w:rsid w:val="00877AA4"/>
    <w:rsid w:val="00891D8B"/>
    <w:rsid w:val="008924A0"/>
    <w:rsid w:val="00897897"/>
    <w:rsid w:val="008B49F7"/>
    <w:rsid w:val="008C7FDB"/>
    <w:rsid w:val="008D22C4"/>
    <w:rsid w:val="008F1673"/>
    <w:rsid w:val="008F36B0"/>
    <w:rsid w:val="0090615A"/>
    <w:rsid w:val="00920A1A"/>
    <w:rsid w:val="0092377C"/>
    <w:rsid w:val="00925AF2"/>
    <w:rsid w:val="00936C9A"/>
    <w:rsid w:val="009434B1"/>
    <w:rsid w:val="0095036F"/>
    <w:rsid w:val="00952410"/>
    <w:rsid w:val="0096159F"/>
    <w:rsid w:val="00962177"/>
    <w:rsid w:val="009701AB"/>
    <w:rsid w:val="00974257"/>
    <w:rsid w:val="00985E24"/>
    <w:rsid w:val="00990FB7"/>
    <w:rsid w:val="0099130F"/>
    <w:rsid w:val="009A6554"/>
    <w:rsid w:val="009D25E3"/>
    <w:rsid w:val="009D61AA"/>
    <w:rsid w:val="009F1E77"/>
    <w:rsid w:val="00A14D46"/>
    <w:rsid w:val="00A1566C"/>
    <w:rsid w:val="00A2005D"/>
    <w:rsid w:val="00A21FC6"/>
    <w:rsid w:val="00A22760"/>
    <w:rsid w:val="00A22995"/>
    <w:rsid w:val="00A3208A"/>
    <w:rsid w:val="00A337E3"/>
    <w:rsid w:val="00A362DC"/>
    <w:rsid w:val="00A43518"/>
    <w:rsid w:val="00A46E44"/>
    <w:rsid w:val="00A56FC4"/>
    <w:rsid w:val="00A6206F"/>
    <w:rsid w:val="00A62663"/>
    <w:rsid w:val="00A80506"/>
    <w:rsid w:val="00AA7D0B"/>
    <w:rsid w:val="00AB24A8"/>
    <w:rsid w:val="00AC7D14"/>
    <w:rsid w:val="00AE03F3"/>
    <w:rsid w:val="00B03359"/>
    <w:rsid w:val="00B458AA"/>
    <w:rsid w:val="00B46F62"/>
    <w:rsid w:val="00B63A17"/>
    <w:rsid w:val="00B73F69"/>
    <w:rsid w:val="00B76DDB"/>
    <w:rsid w:val="00B83AB5"/>
    <w:rsid w:val="00B95FB2"/>
    <w:rsid w:val="00BC2EC5"/>
    <w:rsid w:val="00BC5BBD"/>
    <w:rsid w:val="00BE32D0"/>
    <w:rsid w:val="00C00371"/>
    <w:rsid w:val="00C03240"/>
    <w:rsid w:val="00C06E9E"/>
    <w:rsid w:val="00C248C1"/>
    <w:rsid w:val="00C264B7"/>
    <w:rsid w:val="00C437D4"/>
    <w:rsid w:val="00C51E70"/>
    <w:rsid w:val="00C52432"/>
    <w:rsid w:val="00C5518C"/>
    <w:rsid w:val="00C55C4A"/>
    <w:rsid w:val="00C626EC"/>
    <w:rsid w:val="00C67C75"/>
    <w:rsid w:val="00C76A2A"/>
    <w:rsid w:val="00C830FB"/>
    <w:rsid w:val="00C8636F"/>
    <w:rsid w:val="00C87A55"/>
    <w:rsid w:val="00CA3AB7"/>
    <w:rsid w:val="00CC7D83"/>
    <w:rsid w:val="00CD1CA8"/>
    <w:rsid w:val="00CD7235"/>
    <w:rsid w:val="00CD7CD4"/>
    <w:rsid w:val="00CE14ED"/>
    <w:rsid w:val="00CE48DE"/>
    <w:rsid w:val="00CF2B58"/>
    <w:rsid w:val="00CF4E93"/>
    <w:rsid w:val="00D07DB1"/>
    <w:rsid w:val="00D370F4"/>
    <w:rsid w:val="00D559C3"/>
    <w:rsid w:val="00D637AF"/>
    <w:rsid w:val="00D647FC"/>
    <w:rsid w:val="00D712FA"/>
    <w:rsid w:val="00D91BE4"/>
    <w:rsid w:val="00D929C3"/>
    <w:rsid w:val="00D93560"/>
    <w:rsid w:val="00D9430A"/>
    <w:rsid w:val="00D94D33"/>
    <w:rsid w:val="00DD192E"/>
    <w:rsid w:val="00DE3FBC"/>
    <w:rsid w:val="00DF5EB6"/>
    <w:rsid w:val="00E05058"/>
    <w:rsid w:val="00E10E82"/>
    <w:rsid w:val="00E110A8"/>
    <w:rsid w:val="00E26030"/>
    <w:rsid w:val="00E27DAE"/>
    <w:rsid w:val="00E501E6"/>
    <w:rsid w:val="00E54FA4"/>
    <w:rsid w:val="00E55B74"/>
    <w:rsid w:val="00E57191"/>
    <w:rsid w:val="00E74A33"/>
    <w:rsid w:val="00E76ABA"/>
    <w:rsid w:val="00E95033"/>
    <w:rsid w:val="00EA251B"/>
    <w:rsid w:val="00EA3723"/>
    <w:rsid w:val="00EA651B"/>
    <w:rsid w:val="00EB19B1"/>
    <w:rsid w:val="00EC5DF7"/>
    <w:rsid w:val="00F04659"/>
    <w:rsid w:val="00F04DA8"/>
    <w:rsid w:val="00F30041"/>
    <w:rsid w:val="00F33F90"/>
    <w:rsid w:val="00F41F35"/>
    <w:rsid w:val="00F47410"/>
    <w:rsid w:val="00F57446"/>
    <w:rsid w:val="00F6024B"/>
    <w:rsid w:val="00F72AF4"/>
    <w:rsid w:val="00F81CD4"/>
    <w:rsid w:val="00F90E9F"/>
    <w:rsid w:val="00F9197C"/>
    <w:rsid w:val="00FB1BA0"/>
    <w:rsid w:val="00FB5B34"/>
    <w:rsid w:val="00FC0FBA"/>
    <w:rsid w:val="00FC2680"/>
    <w:rsid w:val="00FC4914"/>
    <w:rsid w:val="00FE5552"/>
    <w:rsid w:val="00FF50BC"/>
    <w:rsid w:val="00FF6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D44209"/>
  <w15:docId w15:val="{5CAE5A71-9CB8-44DC-9C77-1712D561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DF5EB6"/>
    <w:pPr>
      <w:keepNext/>
      <w:spacing w:before="240" w:after="60" w:line="240" w:lineRule="auto"/>
      <w:outlineLvl w:val="0"/>
    </w:pPr>
    <w:rPr>
      <w:rFonts w:ascii="Univers 45 Light" w:eastAsia="Times New Roman" w:hAnsi="Univers 45 Light"/>
      <w:b/>
      <w:kern w:val="28"/>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904"/>
    <w:pPr>
      <w:tabs>
        <w:tab w:val="center" w:pos="4513"/>
        <w:tab w:val="right" w:pos="9026"/>
      </w:tabs>
    </w:pPr>
  </w:style>
  <w:style w:type="character" w:customStyle="1" w:styleId="KoptekstChar">
    <w:name w:val="Koptekst Char"/>
    <w:link w:val="Koptekst"/>
    <w:uiPriority w:val="99"/>
    <w:rsid w:val="006D4904"/>
    <w:rPr>
      <w:sz w:val="22"/>
      <w:szCs w:val="22"/>
      <w:lang w:eastAsia="en-US"/>
    </w:rPr>
  </w:style>
  <w:style w:type="paragraph" w:styleId="Voettekst">
    <w:name w:val="footer"/>
    <w:basedOn w:val="Standaard"/>
    <w:link w:val="VoettekstChar"/>
    <w:uiPriority w:val="99"/>
    <w:unhideWhenUsed/>
    <w:rsid w:val="006D4904"/>
    <w:pPr>
      <w:tabs>
        <w:tab w:val="center" w:pos="4513"/>
        <w:tab w:val="right" w:pos="9026"/>
      </w:tabs>
    </w:pPr>
  </w:style>
  <w:style w:type="character" w:customStyle="1" w:styleId="VoettekstChar">
    <w:name w:val="Voettekst Char"/>
    <w:link w:val="Voettekst"/>
    <w:uiPriority w:val="99"/>
    <w:rsid w:val="006D4904"/>
    <w:rPr>
      <w:sz w:val="22"/>
      <w:szCs w:val="22"/>
      <w:lang w:eastAsia="en-US"/>
    </w:rPr>
  </w:style>
  <w:style w:type="table" w:styleId="Tabelraster">
    <w:name w:val="Table Grid"/>
    <w:basedOn w:val="Standaardtabel"/>
    <w:uiPriority w:val="59"/>
    <w:rsid w:val="006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18E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118E3"/>
    <w:rPr>
      <w:rFonts w:ascii="Tahoma" w:hAnsi="Tahoma" w:cs="Tahoma"/>
      <w:sz w:val="16"/>
      <w:szCs w:val="16"/>
      <w:lang w:eastAsia="en-US"/>
    </w:rPr>
  </w:style>
  <w:style w:type="character" w:styleId="Hyperlink">
    <w:name w:val="Hyperlink"/>
    <w:basedOn w:val="Standaardalinea-lettertype"/>
    <w:uiPriority w:val="99"/>
    <w:unhideWhenUsed/>
    <w:rsid w:val="00387A81"/>
    <w:rPr>
      <w:color w:val="0000FF" w:themeColor="hyperlink"/>
      <w:u w:val="single"/>
    </w:rPr>
  </w:style>
  <w:style w:type="character" w:customStyle="1" w:styleId="Kop1Char">
    <w:name w:val="Kop 1 Char"/>
    <w:basedOn w:val="Standaardalinea-lettertype"/>
    <w:link w:val="Kop1"/>
    <w:rsid w:val="00DF5EB6"/>
    <w:rPr>
      <w:rFonts w:ascii="Univers 45 Light" w:eastAsia="Times New Roman" w:hAnsi="Univers 45 Light"/>
      <w:b/>
      <w:kern w:val="28"/>
      <w:sz w:val="28"/>
      <w:lang w:val="nl-NL" w:eastAsia="nl-NL"/>
    </w:rPr>
  </w:style>
  <w:style w:type="paragraph" w:styleId="Lijstalinea">
    <w:name w:val="List Paragraph"/>
    <w:basedOn w:val="Standaard"/>
    <w:uiPriority w:val="34"/>
    <w:qFormat/>
    <w:rsid w:val="00DF5EB6"/>
    <w:pPr>
      <w:spacing w:before="20" w:after="20" w:line="240" w:lineRule="auto"/>
      <w:ind w:left="708"/>
    </w:pPr>
    <w:rPr>
      <w:rFonts w:ascii="Univers 55" w:eastAsia="Times New Roman" w:hAnsi="Univers 55"/>
      <w:sz w:val="20"/>
      <w:szCs w:val="20"/>
      <w:lang w:val="nl-NL" w:eastAsia="nl-NL"/>
    </w:rPr>
  </w:style>
  <w:style w:type="paragraph" w:styleId="Normaalweb">
    <w:name w:val="Normal (Web)"/>
    <w:basedOn w:val="Standaard"/>
    <w:uiPriority w:val="99"/>
    <w:semiHidden/>
    <w:unhideWhenUsed/>
    <w:rsid w:val="00CD7CD4"/>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8705">
      <w:bodyDiv w:val="1"/>
      <w:marLeft w:val="0"/>
      <w:marRight w:val="0"/>
      <w:marTop w:val="0"/>
      <w:marBottom w:val="0"/>
      <w:divBdr>
        <w:top w:val="none" w:sz="0" w:space="0" w:color="auto"/>
        <w:left w:val="none" w:sz="0" w:space="0" w:color="auto"/>
        <w:bottom w:val="none" w:sz="0" w:space="0" w:color="auto"/>
        <w:right w:val="none" w:sz="0" w:space="0" w:color="auto"/>
      </w:divBdr>
    </w:div>
    <w:div w:id="519590226">
      <w:bodyDiv w:val="1"/>
      <w:marLeft w:val="0"/>
      <w:marRight w:val="0"/>
      <w:marTop w:val="0"/>
      <w:marBottom w:val="0"/>
      <w:divBdr>
        <w:top w:val="none" w:sz="0" w:space="0" w:color="auto"/>
        <w:left w:val="none" w:sz="0" w:space="0" w:color="auto"/>
        <w:bottom w:val="none" w:sz="0" w:space="0" w:color="auto"/>
        <w:right w:val="none" w:sz="0" w:space="0" w:color="auto"/>
      </w:divBdr>
    </w:div>
    <w:div w:id="1092512347">
      <w:bodyDiv w:val="1"/>
      <w:marLeft w:val="0"/>
      <w:marRight w:val="0"/>
      <w:marTop w:val="0"/>
      <w:marBottom w:val="0"/>
      <w:divBdr>
        <w:top w:val="none" w:sz="0" w:space="0" w:color="auto"/>
        <w:left w:val="none" w:sz="0" w:space="0" w:color="auto"/>
        <w:bottom w:val="none" w:sz="0" w:space="0" w:color="auto"/>
        <w:right w:val="none" w:sz="0" w:space="0" w:color="auto"/>
      </w:divBdr>
    </w:div>
    <w:div w:id="1231309002">
      <w:bodyDiv w:val="1"/>
      <w:marLeft w:val="0"/>
      <w:marRight w:val="0"/>
      <w:marTop w:val="0"/>
      <w:marBottom w:val="0"/>
      <w:divBdr>
        <w:top w:val="none" w:sz="0" w:space="0" w:color="auto"/>
        <w:left w:val="none" w:sz="0" w:space="0" w:color="auto"/>
        <w:bottom w:val="none" w:sz="0" w:space="0" w:color="auto"/>
        <w:right w:val="none" w:sz="0" w:space="0" w:color="auto"/>
      </w:divBdr>
    </w:div>
    <w:div w:id="1276861326">
      <w:bodyDiv w:val="1"/>
      <w:marLeft w:val="0"/>
      <w:marRight w:val="0"/>
      <w:marTop w:val="0"/>
      <w:marBottom w:val="0"/>
      <w:divBdr>
        <w:top w:val="none" w:sz="0" w:space="0" w:color="auto"/>
        <w:left w:val="none" w:sz="0" w:space="0" w:color="auto"/>
        <w:bottom w:val="none" w:sz="0" w:space="0" w:color="auto"/>
        <w:right w:val="none" w:sz="0" w:space="0" w:color="auto"/>
      </w:divBdr>
    </w:div>
    <w:div w:id="1372071826">
      <w:bodyDiv w:val="1"/>
      <w:marLeft w:val="0"/>
      <w:marRight w:val="0"/>
      <w:marTop w:val="0"/>
      <w:marBottom w:val="0"/>
      <w:divBdr>
        <w:top w:val="none" w:sz="0" w:space="0" w:color="auto"/>
        <w:left w:val="none" w:sz="0" w:space="0" w:color="auto"/>
        <w:bottom w:val="none" w:sz="0" w:space="0" w:color="auto"/>
        <w:right w:val="none" w:sz="0" w:space="0" w:color="auto"/>
      </w:divBdr>
    </w:div>
    <w:div w:id="1599436970">
      <w:bodyDiv w:val="1"/>
      <w:marLeft w:val="0"/>
      <w:marRight w:val="0"/>
      <w:marTop w:val="0"/>
      <w:marBottom w:val="0"/>
      <w:divBdr>
        <w:top w:val="none" w:sz="0" w:space="0" w:color="auto"/>
        <w:left w:val="none" w:sz="0" w:space="0" w:color="auto"/>
        <w:bottom w:val="none" w:sz="0" w:space="0" w:color="auto"/>
        <w:right w:val="none" w:sz="0" w:space="0" w:color="auto"/>
      </w:divBdr>
    </w:div>
    <w:div w:id="1960063418">
      <w:bodyDiv w:val="1"/>
      <w:marLeft w:val="0"/>
      <w:marRight w:val="0"/>
      <w:marTop w:val="0"/>
      <w:marBottom w:val="0"/>
      <w:divBdr>
        <w:top w:val="none" w:sz="0" w:space="0" w:color="auto"/>
        <w:left w:val="none" w:sz="0" w:space="0" w:color="auto"/>
        <w:bottom w:val="none" w:sz="0" w:space="0" w:color="auto"/>
        <w:right w:val="none" w:sz="0" w:space="0" w:color="auto"/>
      </w:divBdr>
      <w:divsChild>
        <w:div w:id="283662527">
          <w:marLeft w:val="-90"/>
          <w:marRight w:val="-90"/>
          <w:marTop w:val="0"/>
          <w:marBottom w:val="0"/>
          <w:divBdr>
            <w:top w:val="none" w:sz="0" w:space="0" w:color="auto"/>
            <w:left w:val="none" w:sz="0" w:space="0" w:color="auto"/>
            <w:bottom w:val="none" w:sz="0" w:space="0" w:color="auto"/>
            <w:right w:val="none" w:sz="0" w:space="0" w:color="auto"/>
          </w:divBdr>
          <w:divsChild>
            <w:div w:id="398482842">
              <w:marLeft w:val="0"/>
              <w:marRight w:val="0"/>
              <w:marTop w:val="0"/>
              <w:marBottom w:val="0"/>
              <w:divBdr>
                <w:top w:val="none" w:sz="0" w:space="0" w:color="auto"/>
                <w:left w:val="none" w:sz="0" w:space="0" w:color="auto"/>
                <w:bottom w:val="none" w:sz="0" w:space="0" w:color="auto"/>
                <w:right w:val="none" w:sz="0" w:space="0" w:color="auto"/>
              </w:divBdr>
              <w:divsChild>
                <w:div w:id="1971662488">
                  <w:marLeft w:val="0"/>
                  <w:marRight w:val="0"/>
                  <w:marTop w:val="0"/>
                  <w:marBottom w:val="0"/>
                  <w:divBdr>
                    <w:top w:val="none" w:sz="0" w:space="0" w:color="auto"/>
                    <w:left w:val="none" w:sz="0" w:space="0" w:color="auto"/>
                    <w:bottom w:val="none" w:sz="0" w:space="0" w:color="auto"/>
                    <w:right w:val="none" w:sz="0" w:space="0" w:color="auto"/>
                  </w:divBdr>
                </w:div>
              </w:divsChild>
            </w:div>
            <w:div w:id="1919753001">
              <w:marLeft w:val="0"/>
              <w:marRight w:val="0"/>
              <w:marTop w:val="0"/>
              <w:marBottom w:val="0"/>
              <w:divBdr>
                <w:top w:val="none" w:sz="0" w:space="0" w:color="auto"/>
                <w:left w:val="none" w:sz="0" w:space="0" w:color="auto"/>
                <w:bottom w:val="none" w:sz="0" w:space="0" w:color="auto"/>
                <w:right w:val="none" w:sz="0" w:space="0" w:color="auto"/>
              </w:divBdr>
            </w:div>
          </w:divsChild>
        </w:div>
        <w:div w:id="389573583">
          <w:marLeft w:val="-90"/>
          <w:marRight w:val="-90"/>
          <w:marTop w:val="0"/>
          <w:marBottom w:val="0"/>
          <w:divBdr>
            <w:top w:val="none" w:sz="0" w:space="0" w:color="auto"/>
            <w:left w:val="none" w:sz="0" w:space="0" w:color="auto"/>
            <w:bottom w:val="none" w:sz="0" w:space="0" w:color="auto"/>
            <w:right w:val="none" w:sz="0" w:space="0" w:color="auto"/>
          </w:divBdr>
          <w:divsChild>
            <w:div w:id="735132980">
              <w:marLeft w:val="0"/>
              <w:marRight w:val="0"/>
              <w:marTop w:val="0"/>
              <w:marBottom w:val="0"/>
              <w:divBdr>
                <w:top w:val="none" w:sz="0" w:space="0" w:color="auto"/>
                <w:left w:val="none" w:sz="0" w:space="0" w:color="auto"/>
                <w:bottom w:val="none" w:sz="0" w:space="0" w:color="auto"/>
                <w:right w:val="none" w:sz="0" w:space="0" w:color="auto"/>
              </w:divBdr>
            </w:div>
            <w:div w:id="1989816497">
              <w:marLeft w:val="0"/>
              <w:marRight w:val="0"/>
              <w:marTop w:val="0"/>
              <w:marBottom w:val="0"/>
              <w:divBdr>
                <w:top w:val="none" w:sz="0" w:space="0" w:color="auto"/>
                <w:left w:val="none" w:sz="0" w:space="0" w:color="auto"/>
                <w:bottom w:val="none" w:sz="0" w:space="0" w:color="auto"/>
                <w:right w:val="none" w:sz="0" w:space="0" w:color="auto"/>
              </w:divBdr>
              <w:divsChild>
                <w:div w:id="721516078">
                  <w:marLeft w:val="0"/>
                  <w:marRight w:val="0"/>
                  <w:marTop w:val="0"/>
                  <w:marBottom w:val="0"/>
                  <w:divBdr>
                    <w:top w:val="none" w:sz="0" w:space="0" w:color="auto"/>
                    <w:left w:val="none" w:sz="0" w:space="0" w:color="auto"/>
                    <w:bottom w:val="none" w:sz="0" w:space="0" w:color="auto"/>
                    <w:right w:val="none" w:sz="0" w:space="0" w:color="auto"/>
                  </w:divBdr>
                  <w:divsChild>
                    <w:div w:id="5467669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2817761">
          <w:marLeft w:val="-90"/>
          <w:marRight w:val="-90"/>
          <w:marTop w:val="0"/>
          <w:marBottom w:val="0"/>
          <w:divBdr>
            <w:top w:val="none" w:sz="0" w:space="0" w:color="auto"/>
            <w:left w:val="none" w:sz="0" w:space="0" w:color="auto"/>
            <w:bottom w:val="none" w:sz="0" w:space="0" w:color="auto"/>
            <w:right w:val="none" w:sz="0" w:space="0" w:color="auto"/>
          </w:divBdr>
          <w:divsChild>
            <w:div w:id="438136991">
              <w:marLeft w:val="0"/>
              <w:marRight w:val="0"/>
              <w:marTop w:val="0"/>
              <w:marBottom w:val="0"/>
              <w:divBdr>
                <w:top w:val="none" w:sz="0" w:space="0" w:color="auto"/>
                <w:left w:val="none" w:sz="0" w:space="0" w:color="auto"/>
                <w:bottom w:val="none" w:sz="0" w:space="0" w:color="auto"/>
                <w:right w:val="none" w:sz="0" w:space="0" w:color="auto"/>
              </w:divBdr>
              <w:divsChild>
                <w:div w:id="2100827472">
                  <w:marLeft w:val="0"/>
                  <w:marRight w:val="0"/>
                  <w:marTop w:val="0"/>
                  <w:marBottom w:val="0"/>
                  <w:divBdr>
                    <w:top w:val="none" w:sz="0" w:space="0" w:color="auto"/>
                    <w:left w:val="none" w:sz="0" w:space="0" w:color="auto"/>
                    <w:bottom w:val="none" w:sz="0" w:space="0" w:color="auto"/>
                    <w:right w:val="none" w:sz="0" w:space="0" w:color="auto"/>
                  </w:divBdr>
                  <w:divsChild>
                    <w:div w:id="1369720737">
                      <w:marLeft w:val="0"/>
                      <w:marRight w:val="0"/>
                      <w:marTop w:val="0"/>
                      <w:marBottom w:val="0"/>
                      <w:divBdr>
                        <w:top w:val="none" w:sz="0" w:space="0" w:color="auto"/>
                        <w:left w:val="none" w:sz="0" w:space="0" w:color="auto"/>
                        <w:bottom w:val="none" w:sz="0" w:space="0" w:color="auto"/>
                        <w:right w:val="none" w:sz="0" w:space="0" w:color="auto"/>
                      </w:divBdr>
                      <w:divsChild>
                        <w:div w:id="564533245">
                          <w:marLeft w:val="0"/>
                          <w:marRight w:val="0"/>
                          <w:marTop w:val="75"/>
                          <w:marBottom w:val="75"/>
                          <w:divBdr>
                            <w:top w:val="none" w:sz="0" w:space="0" w:color="auto"/>
                            <w:left w:val="none" w:sz="0" w:space="0" w:color="auto"/>
                            <w:bottom w:val="none" w:sz="0" w:space="0" w:color="auto"/>
                            <w:right w:val="none" w:sz="0" w:space="0" w:color="auto"/>
                          </w:divBdr>
                          <w:divsChild>
                            <w:div w:id="682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569">
              <w:marLeft w:val="0"/>
              <w:marRight w:val="0"/>
              <w:marTop w:val="0"/>
              <w:marBottom w:val="0"/>
              <w:divBdr>
                <w:top w:val="none" w:sz="0" w:space="0" w:color="auto"/>
                <w:left w:val="none" w:sz="0" w:space="0" w:color="auto"/>
                <w:bottom w:val="none" w:sz="0" w:space="0" w:color="auto"/>
                <w:right w:val="none" w:sz="0" w:space="0" w:color="auto"/>
              </w:divBdr>
            </w:div>
          </w:divsChild>
        </w:div>
        <w:div w:id="1285431238">
          <w:marLeft w:val="-90"/>
          <w:marRight w:val="-90"/>
          <w:marTop w:val="0"/>
          <w:marBottom w:val="0"/>
          <w:divBdr>
            <w:top w:val="none" w:sz="0" w:space="0" w:color="auto"/>
            <w:left w:val="none" w:sz="0" w:space="0" w:color="auto"/>
            <w:bottom w:val="none" w:sz="0" w:space="0" w:color="auto"/>
            <w:right w:val="none" w:sz="0" w:space="0" w:color="auto"/>
          </w:divBdr>
          <w:divsChild>
            <w:div w:id="73936676">
              <w:marLeft w:val="0"/>
              <w:marRight w:val="0"/>
              <w:marTop w:val="0"/>
              <w:marBottom w:val="0"/>
              <w:divBdr>
                <w:top w:val="none" w:sz="0" w:space="0" w:color="auto"/>
                <w:left w:val="none" w:sz="0" w:space="0" w:color="auto"/>
                <w:bottom w:val="none" w:sz="0" w:space="0" w:color="auto"/>
                <w:right w:val="none" w:sz="0" w:space="0" w:color="auto"/>
              </w:divBdr>
            </w:div>
            <w:div w:id="319424494">
              <w:marLeft w:val="0"/>
              <w:marRight w:val="0"/>
              <w:marTop w:val="0"/>
              <w:marBottom w:val="0"/>
              <w:divBdr>
                <w:top w:val="none" w:sz="0" w:space="0" w:color="auto"/>
                <w:left w:val="none" w:sz="0" w:space="0" w:color="auto"/>
                <w:bottom w:val="none" w:sz="0" w:space="0" w:color="auto"/>
                <w:right w:val="none" w:sz="0" w:space="0" w:color="auto"/>
              </w:divBdr>
              <w:divsChild>
                <w:div w:id="2059471339">
                  <w:marLeft w:val="0"/>
                  <w:marRight w:val="0"/>
                  <w:marTop w:val="0"/>
                  <w:marBottom w:val="0"/>
                  <w:divBdr>
                    <w:top w:val="none" w:sz="0" w:space="0" w:color="auto"/>
                    <w:left w:val="none" w:sz="0" w:space="0" w:color="auto"/>
                    <w:bottom w:val="none" w:sz="0" w:space="0" w:color="auto"/>
                    <w:right w:val="none" w:sz="0" w:space="0" w:color="auto"/>
                  </w:divBdr>
                  <w:divsChild>
                    <w:div w:id="5368217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72436314">
          <w:marLeft w:val="-90"/>
          <w:marRight w:val="-90"/>
          <w:marTop w:val="0"/>
          <w:marBottom w:val="0"/>
          <w:divBdr>
            <w:top w:val="none" w:sz="0" w:space="0" w:color="auto"/>
            <w:left w:val="none" w:sz="0" w:space="0" w:color="auto"/>
            <w:bottom w:val="none" w:sz="0" w:space="0" w:color="auto"/>
            <w:right w:val="none" w:sz="0" w:space="0" w:color="auto"/>
          </w:divBdr>
          <w:divsChild>
            <w:div w:id="376396646">
              <w:marLeft w:val="0"/>
              <w:marRight w:val="0"/>
              <w:marTop w:val="0"/>
              <w:marBottom w:val="0"/>
              <w:divBdr>
                <w:top w:val="none" w:sz="0" w:space="0" w:color="auto"/>
                <w:left w:val="none" w:sz="0" w:space="0" w:color="auto"/>
                <w:bottom w:val="none" w:sz="0" w:space="0" w:color="auto"/>
                <w:right w:val="none" w:sz="0" w:space="0" w:color="auto"/>
              </w:divBdr>
              <w:divsChild>
                <w:div w:id="131866910">
                  <w:marLeft w:val="0"/>
                  <w:marRight w:val="0"/>
                  <w:marTop w:val="0"/>
                  <w:marBottom w:val="0"/>
                  <w:divBdr>
                    <w:top w:val="none" w:sz="0" w:space="0" w:color="auto"/>
                    <w:left w:val="none" w:sz="0" w:space="0" w:color="auto"/>
                    <w:bottom w:val="none" w:sz="0" w:space="0" w:color="auto"/>
                    <w:right w:val="none" w:sz="0" w:space="0" w:color="auto"/>
                  </w:divBdr>
                  <w:divsChild>
                    <w:div w:id="1227715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03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0.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ebie\AppData\Local\Microsoft\Windows\INetCache\Content.Outlook\CDIWX4N9\Uit%20in%20Lier%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73AA-A978-48F6-B13A-12FAB56F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Uit in Lier sjabloon.dotx</Template>
  <TotalTime>1</TotalTime>
  <Pages>11</Pages>
  <Words>1747</Words>
  <Characters>9613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 Bie</dc:creator>
  <cp:keywords/>
  <dc:description/>
  <cp:lastModifiedBy>Ruth De Bie</cp:lastModifiedBy>
  <cp:revision>4</cp:revision>
  <cp:lastPrinted>2018-03-06T08:22:00Z</cp:lastPrinted>
  <dcterms:created xsi:type="dcterms:W3CDTF">2025-05-21T09:11:00Z</dcterms:created>
  <dcterms:modified xsi:type="dcterms:W3CDTF">2025-05-23T10:11:00Z</dcterms:modified>
</cp:coreProperties>
</file>